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29" w:rsidRPr="007F0F48" w:rsidRDefault="00686E29" w:rsidP="00686E29">
      <w:pPr>
        <w:spacing w:after="0" w:line="276" w:lineRule="auto"/>
        <w:jc w:val="center"/>
        <w:rPr>
          <w:rFonts w:ascii="Liberation Serif" w:eastAsia="Times New Roman" w:hAnsi="Liberation Serif" w:cs="Liberation Serif"/>
          <w:b/>
        </w:rPr>
      </w:pPr>
      <w:r w:rsidRPr="007F0F48">
        <w:rPr>
          <w:rFonts w:ascii="Liberation Serif" w:eastAsia="Times New Roman" w:hAnsi="Liberation Serif" w:cs="Liberation Serif"/>
          <w:b/>
        </w:rPr>
        <w:t xml:space="preserve">Изменения и дополнения № </w:t>
      </w:r>
      <w:r w:rsidR="00142A13">
        <w:rPr>
          <w:rFonts w:ascii="Liberation Serif" w:eastAsia="Times New Roman" w:hAnsi="Liberation Serif" w:cs="Liberation Serif"/>
          <w:b/>
        </w:rPr>
        <w:t>10</w:t>
      </w:r>
    </w:p>
    <w:p w:rsidR="00686E29" w:rsidRPr="007F0F48" w:rsidRDefault="00686E29" w:rsidP="00686E29">
      <w:pPr>
        <w:spacing w:after="0" w:line="276" w:lineRule="auto"/>
        <w:jc w:val="center"/>
        <w:rPr>
          <w:rFonts w:ascii="Liberation Serif" w:eastAsia="Times New Roman" w:hAnsi="Liberation Serif" w:cs="Liberation Serif"/>
          <w:b/>
        </w:rPr>
      </w:pPr>
      <w:r w:rsidRPr="007F0F48">
        <w:rPr>
          <w:rFonts w:ascii="Liberation Serif" w:eastAsia="Times New Roman" w:hAnsi="Liberation Serif" w:cs="Liberation Serif"/>
          <w:b/>
        </w:rPr>
        <w:t>в Положение о закупках товаров, работ, услуг</w:t>
      </w:r>
    </w:p>
    <w:p w:rsidR="00686E29" w:rsidRDefault="00686E29" w:rsidP="00686E29">
      <w:pPr>
        <w:spacing w:after="0" w:line="276" w:lineRule="auto"/>
        <w:jc w:val="center"/>
        <w:rPr>
          <w:rFonts w:ascii="Liberation Serif" w:eastAsia="Times New Roman" w:hAnsi="Liberation Serif" w:cs="Liberation Serif"/>
        </w:rPr>
      </w:pPr>
      <w:r w:rsidRPr="007F0F48">
        <w:rPr>
          <w:rFonts w:ascii="Liberation Serif" w:eastAsia="Times New Roman" w:hAnsi="Liberation Serif" w:cs="Liberation Serif"/>
          <w:b/>
        </w:rPr>
        <w:t>государственным автономным учреждением здравоохранения Свердловской области «Камышловская центральная районная больница»</w:t>
      </w:r>
    </w:p>
    <w:p w:rsidR="00686E29" w:rsidRDefault="00686E29" w:rsidP="00686E29">
      <w:pPr>
        <w:spacing w:after="0" w:line="276" w:lineRule="auto"/>
        <w:jc w:val="right"/>
        <w:rPr>
          <w:rFonts w:ascii="Liberation Serif" w:eastAsia="Times New Roman" w:hAnsi="Liberation Serif" w:cs="Liberation Serif"/>
        </w:rPr>
      </w:pPr>
    </w:p>
    <w:p w:rsidR="00686E29" w:rsidRDefault="00686E29" w:rsidP="00686E29">
      <w:pPr>
        <w:spacing w:after="0" w:line="276" w:lineRule="auto"/>
        <w:jc w:val="right"/>
        <w:rPr>
          <w:rFonts w:ascii="Liberation Serif" w:eastAsia="Times New Roman" w:hAnsi="Liberation Serif" w:cs="Liberation Serif"/>
        </w:rPr>
      </w:pPr>
    </w:p>
    <w:p w:rsidR="00686E29" w:rsidRPr="007F0F48" w:rsidRDefault="00686E29" w:rsidP="00686E29">
      <w:pPr>
        <w:spacing w:after="0" w:line="276" w:lineRule="auto"/>
        <w:jc w:val="right"/>
        <w:rPr>
          <w:rFonts w:ascii="Liberation Serif" w:eastAsia="Times New Roman" w:hAnsi="Liberation Serif" w:cs="Liberation Serif"/>
        </w:rPr>
      </w:pPr>
      <w:r w:rsidRPr="007F0F48">
        <w:rPr>
          <w:rFonts w:ascii="Liberation Serif" w:eastAsia="Times New Roman" w:hAnsi="Liberation Serif" w:cs="Liberation Serif"/>
        </w:rPr>
        <w:t>УТВЕРЖДЕНО</w:t>
      </w:r>
    </w:p>
    <w:p w:rsidR="00686E29" w:rsidRPr="007F0F48" w:rsidRDefault="00686E29" w:rsidP="00686E29">
      <w:pPr>
        <w:spacing w:after="0" w:line="276" w:lineRule="auto"/>
        <w:jc w:val="right"/>
        <w:rPr>
          <w:rFonts w:ascii="Liberation Serif" w:eastAsia="Times New Roman" w:hAnsi="Liberation Serif" w:cs="Liberation Serif"/>
        </w:rPr>
      </w:pPr>
      <w:r w:rsidRPr="007F0F48">
        <w:rPr>
          <w:rFonts w:ascii="Liberation Serif" w:eastAsia="Times New Roman" w:hAnsi="Liberation Serif" w:cs="Liberation Serif"/>
        </w:rPr>
        <w:t>наблюдательным советом</w:t>
      </w:r>
    </w:p>
    <w:p w:rsidR="00686E29" w:rsidRPr="007F0F48" w:rsidRDefault="00686E29" w:rsidP="00686E29">
      <w:pPr>
        <w:spacing w:after="0" w:line="276" w:lineRule="auto"/>
        <w:jc w:val="right"/>
        <w:rPr>
          <w:rFonts w:ascii="Liberation Serif" w:eastAsia="Times New Roman" w:hAnsi="Liberation Serif" w:cs="Liberation Serif"/>
        </w:rPr>
      </w:pPr>
      <w:r w:rsidRPr="007F0F48">
        <w:rPr>
          <w:rFonts w:ascii="Liberation Serif" w:eastAsia="Times New Roman" w:hAnsi="Liberation Serif" w:cs="Liberation Serif"/>
        </w:rPr>
        <w:t>государственного автономного учреждения здравоохранения Свердловской области</w:t>
      </w:r>
    </w:p>
    <w:p w:rsidR="00686E29" w:rsidRPr="007F0F48" w:rsidRDefault="00686E29" w:rsidP="00686E29">
      <w:pPr>
        <w:spacing w:after="0" w:line="276" w:lineRule="auto"/>
        <w:jc w:val="right"/>
        <w:rPr>
          <w:rFonts w:ascii="Liberation Serif" w:eastAsia="Times New Roman" w:hAnsi="Liberation Serif" w:cs="Liberation Serif"/>
        </w:rPr>
      </w:pPr>
      <w:r w:rsidRPr="007F0F48">
        <w:rPr>
          <w:rFonts w:ascii="Liberation Serif" w:eastAsia="Times New Roman" w:hAnsi="Liberation Serif" w:cs="Liberation Serif"/>
        </w:rPr>
        <w:t>«Камышловская центральная районная больница»</w:t>
      </w:r>
    </w:p>
    <w:p w:rsidR="00686E29" w:rsidRPr="007F0F48" w:rsidRDefault="00686E29" w:rsidP="00686E29">
      <w:pPr>
        <w:spacing w:after="0" w:line="276" w:lineRule="auto"/>
        <w:jc w:val="right"/>
        <w:rPr>
          <w:rFonts w:ascii="Liberation Serif" w:eastAsia="Times New Roman" w:hAnsi="Liberation Serif" w:cs="Liberation Serif"/>
        </w:rPr>
      </w:pPr>
      <w:r w:rsidRPr="007F0F48">
        <w:rPr>
          <w:rFonts w:ascii="Liberation Serif" w:eastAsia="Times New Roman" w:hAnsi="Liberation Serif" w:cs="Liberation Serif"/>
        </w:rPr>
        <w:t>(Протокол заседания наблюдательного совета</w:t>
      </w:r>
    </w:p>
    <w:p w:rsidR="00060816" w:rsidRPr="00D408FB" w:rsidRDefault="00060816" w:rsidP="00060816">
      <w:pPr>
        <w:spacing w:after="0" w:line="276" w:lineRule="auto"/>
        <w:jc w:val="right"/>
        <w:rPr>
          <w:rFonts w:ascii="Liberation Serif" w:eastAsia="Times New Roman" w:hAnsi="Liberation Serif" w:cs="Liberation Serif"/>
          <w:color w:val="000000" w:themeColor="text1"/>
        </w:rPr>
      </w:pPr>
      <w:r w:rsidRPr="00D408FB">
        <w:rPr>
          <w:rFonts w:ascii="Liberation Serif" w:eastAsia="Times New Roman" w:hAnsi="Liberation Serif" w:cs="Liberation Serif"/>
          <w:color w:val="000000" w:themeColor="text1"/>
        </w:rPr>
        <w:t xml:space="preserve">от </w:t>
      </w:r>
      <w:r w:rsidRPr="00952CBB">
        <w:rPr>
          <w:rFonts w:ascii="Liberation Serif" w:eastAsia="Times New Roman" w:hAnsi="Liberation Serif" w:cs="Liberation Serif"/>
          <w:color w:val="000000" w:themeColor="text1"/>
        </w:rPr>
        <w:t>23.04.2024 года № 7</w:t>
      </w:r>
    </w:p>
    <w:p w:rsidR="00686E29" w:rsidRPr="007F0F48" w:rsidRDefault="00686E29" w:rsidP="00686E29">
      <w:pPr>
        <w:spacing w:after="0" w:line="276" w:lineRule="auto"/>
        <w:jc w:val="right"/>
        <w:rPr>
          <w:rFonts w:ascii="Liberation Serif" w:eastAsia="Times New Roman" w:hAnsi="Liberation Serif" w:cs="Liberation Serif"/>
        </w:rPr>
      </w:pPr>
      <w:bookmarkStart w:id="0" w:name="_GoBack"/>
      <w:bookmarkEnd w:id="0"/>
      <w:r w:rsidRPr="007F0F48">
        <w:rPr>
          <w:rFonts w:ascii="Liberation Serif" w:eastAsia="Times New Roman" w:hAnsi="Liberation Serif" w:cs="Liberation Serif"/>
        </w:rPr>
        <w:t>Председатель наблюдательного совета</w:t>
      </w:r>
    </w:p>
    <w:p w:rsidR="00686E29" w:rsidRPr="007F0F48" w:rsidRDefault="00686E29" w:rsidP="00686E29">
      <w:pPr>
        <w:spacing w:after="0" w:line="276" w:lineRule="auto"/>
        <w:jc w:val="right"/>
        <w:rPr>
          <w:rFonts w:ascii="Liberation Serif" w:eastAsia="Times New Roman" w:hAnsi="Liberation Serif" w:cs="Liberation Serif"/>
        </w:rPr>
      </w:pPr>
      <w:r w:rsidRPr="007F0F48">
        <w:rPr>
          <w:rFonts w:ascii="Liberation Serif" w:eastAsia="Times New Roman" w:hAnsi="Liberation Serif" w:cs="Liberation Serif"/>
        </w:rPr>
        <w:t>_____________________ И.И. Петрунин</w:t>
      </w:r>
    </w:p>
    <w:p w:rsidR="00686E29" w:rsidRPr="007F0F48" w:rsidRDefault="00686E29" w:rsidP="00686E29">
      <w:pPr>
        <w:spacing w:after="0" w:line="276" w:lineRule="auto"/>
        <w:jc w:val="both"/>
        <w:rPr>
          <w:rFonts w:ascii="Liberation Serif" w:eastAsia="Times New Roman" w:hAnsi="Liberation Serif" w:cs="Liberation Serif"/>
        </w:rPr>
      </w:pPr>
    </w:p>
    <w:p w:rsidR="00686E29" w:rsidRDefault="00686E29" w:rsidP="00686E29">
      <w:pPr>
        <w:spacing w:after="0" w:line="276" w:lineRule="auto"/>
        <w:jc w:val="center"/>
        <w:rPr>
          <w:rFonts w:ascii="Liberation Serif" w:eastAsia="Times New Roman" w:hAnsi="Liberation Serif" w:cs="Liberation Serif"/>
          <w:b/>
        </w:rPr>
      </w:pPr>
      <w:r>
        <w:rPr>
          <w:rFonts w:ascii="Liberation Serif" w:eastAsia="Times New Roman" w:hAnsi="Liberation Serif" w:cs="Liberation Serif"/>
          <w:b/>
        </w:rPr>
        <w:t xml:space="preserve"> </w:t>
      </w:r>
    </w:p>
    <w:p w:rsidR="00686E29" w:rsidRDefault="00686E29" w:rsidP="00686E29">
      <w:pPr>
        <w:spacing w:after="0" w:line="276" w:lineRule="auto"/>
        <w:jc w:val="center"/>
        <w:rPr>
          <w:rFonts w:ascii="Liberation Serif" w:eastAsia="Times New Roman" w:hAnsi="Liberation Serif" w:cs="Liberation Serif"/>
          <w:b/>
        </w:rPr>
      </w:pPr>
    </w:p>
    <w:p w:rsidR="00686E29" w:rsidRPr="00DD6143" w:rsidRDefault="00686E29" w:rsidP="00686E29">
      <w:pPr>
        <w:spacing w:after="0" w:line="276" w:lineRule="auto"/>
        <w:jc w:val="center"/>
        <w:rPr>
          <w:rFonts w:ascii="Times New Roman" w:eastAsia="Times New Roman" w:hAnsi="Times New Roman"/>
          <w:b/>
          <w:spacing w:val="2"/>
          <w:sz w:val="24"/>
          <w:szCs w:val="24"/>
          <w:lang w:eastAsia="ru-RU"/>
        </w:rPr>
      </w:pPr>
      <w:r w:rsidRPr="00DD6143">
        <w:rPr>
          <w:rFonts w:ascii="Liberation Serif" w:eastAsia="Times New Roman" w:hAnsi="Liberation Serif" w:cs="Liberation Serif"/>
          <w:b/>
          <w:color w:val="000000"/>
          <w:spacing w:val="2"/>
          <w:lang w:eastAsia="ru-RU"/>
        </w:rPr>
        <w:t xml:space="preserve">ПОЛОЖЕНИЕ </w:t>
      </w:r>
    </w:p>
    <w:p w:rsidR="00686E29" w:rsidRDefault="00686E29" w:rsidP="00686E29">
      <w:pPr>
        <w:shd w:val="clear" w:color="auto" w:fill="FFFFFF"/>
        <w:spacing w:after="0"/>
        <w:jc w:val="center"/>
        <w:rPr>
          <w:rFonts w:ascii="Liberation Serif" w:eastAsia="Times New Roman" w:hAnsi="Liberation Serif" w:cs="Liberation Serif"/>
          <w:b/>
          <w:color w:val="000000"/>
          <w:spacing w:val="2"/>
          <w:sz w:val="24"/>
          <w:szCs w:val="24"/>
          <w:lang w:eastAsia="ru-RU"/>
        </w:rPr>
      </w:pPr>
      <w:r w:rsidRPr="00DD6143">
        <w:rPr>
          <w:rFonts w:ascii="Liberation Serif" w:eastAsia="Times New Roman" w:hAnsi="Liberation Serif" w:cs="Liberation Serif"/>
          <w:b/>
          <w:color w:val="000000"/>
          <w:spacing w:val="2"/>
          <w:sz w:val="24"/>
          <w:szCs w:val="24"/>
          <w:lang w:eastAsia="ru-RU"/>
        </w:rPr>
        <w:t xml:space="preserve">о закупках товаров, работ, услуг </w:t>
      </w:r>
    </w:p>
    <w:p w:rsidR="00686E29" w:rsidRPr="00DD6143" w:rsidRDefault="00686E29" w:rsidP="00686E29">
      <w:pPr>
        <w:shd w:val="clear" w:color="auto" w:fill="FFFFFF"/>
        <w:spacing w:after="0"/>
        <w:jc w:val="center"/>
        <w:rPr>
          <w:rFonts w:ascii="Times New Roman" w:eastAsia="Times New Roman" w:hAnsi="Times New Roman"/>
          <w:b/>
          <w:spacing w:val="2"/>
          <w:sz w:val="24"/>
          <w:szCs w:val="24"/>
          <w:lang w:eastAsia="ru-RU"/>
        </w:rPr>
      </w:pPr>
      <w:r w:rsidRPr="00DD6143">
        <w:rPr>
          <w:rFonts w:ascii="Liberation Serif" w:eastAsia="Times New Roman" w:hAnsi="Liberation Serif" w:cs="Liberation Serif"/>
          <w:b/>
          <w:color w:val="000000"/>
          <w:spacing w:val="2"/>
          <w:sz w:val="24"/>
          <w:szCs w:val="24"/>
          <w:lang w:eastAsia="ru-RU"/>
        </w:rPr>
        <w:t xml:space="preserve">государственным автономным учреждением здравоохранения Свердловской области «Камышловская центральная районная больница» </w:t>
      </w:r>
    </w:p>
    <w:p w:rsidR="00686E29" w:rsidRDefault="00686E29" w:rsidP="00686E29">
      <w:pPr>
        <w:spacing w:after="0" w:line="240" w:lineRule="auto"/>
        <w:jc w:val="center"/>
        <w:rPr>
          <w:rFonts w:ascii="Liberation Serif" w:hAnsi="Liberation Serif" w:cs="Liberation Serif"/>
          <w:sz w:val="28"/>
          <w:szCs w:val="28"/>
        </w:rPr>
      </w:pPr>
    </w:p>
    <w:p w:rsidR="00686E29" w:rsidRDefault="00686E29" w:rsidP="00686E29">
      <w:pPr>
        <w:spacing w:after="0" w:line="276" w:lineRule="auto"/>
        <w:jc w:val="center"/>
        <w:rPr>
          <w:rFonts w:ascii="Liberation Serif" w:eastAsia="Times New Roman" w:hAnsi="Liberation Serif" w:cs="Liberation Serif"/>
          <w:b/>
        </w:rPr>
      </w:pPr>
      <w:r>
        <w:rPr>
          <w:rFonts w:ascii="Liberation Serif" w:hAnsi="Liberation Serif" w:cs="Liberation Serif"/>
          <w:sz w:val="24"/>
          <w:szCs w:val="24"/>
        </w:rPr>
        <w:t xml:space="preserve">(в редакции приказов Департамента государственных закупок </w:t>
      </w:r>
      <w:r>
        <w:rPr>
          <w:rFonts w:ascii="Liberation Serif" w:hAnsi="Liberation Serif" w:cs="Liberation Serif"/>
          <w:sz w:val="24"/>
          <w:szCs w:val="24"/>
        </w:rPr>
        <w:br/>
        <w:t>Свердловской области от 18.08.2022 № 80-ОД, от 09.01.2023 № 1-ОД, от 28.02.2023 № 25-ОД и от 22.06.2023 года № 71-ОД</w:t>
      </w:r>
      <w:r w:rsidR="00D404A1">
        <w:rPr>
          <w:rFonts w:ascii="Liberation Serif" w:hAnsi="Liberation Serif" w:cs="Liberation Serif"/>
          <w:sz w:val="24"/>
          <w:szCs w:val="24"/>
        </w:rPr>
        <w:t xml:space="preserve">, </w:t>
      </w:r>
      <w:r w:rsidR="00D404A1" w:rsidRPr="00D404A1">
        <w:rPr>
          <w:rFonts w:ascii="Liberation Serif" w:hAnsi="Liberation Serif" w:cs="Liberation Serif"/>
          <w:sz w:val="24"/>
          <w:szCs w:val="24"/>
        </w:rPr>
        <w:t>от 27.11.2023 года № 144-ОД</w:t>
      </w:r>
      <w:r w:rsidR="00142A13">
        <w:rPr>
          <w:rFonts w:ascii="Liberation Serif" w:hAnsi="Liberation Serif" w:cs="Liberation Serif"/>
          <w:sz w:val="24"/>
          <w:szCs w:val="24"/>
        </w:rPr>
        <w:t>, от 22.03.2024 года № 24-ОД</w:t>
      </w:r>
      <w:r>
        <w:rPr>
          <w:rFonts w:ascii="Liberation Serif" w:hAnsi="Liberation Serif" w:cs="Liberation Serif"/>
          <w:sz w:val="24"/>
          <w:szCs w:val="24"/>
        </w:rPr>
        <w:t>)</w:t>
      </w:r>
    </w:p>
    <w:p w:rsidR="00686E29" w:rsidRDefault="00686E29" w:rsidP="00686E29">
      <w:pPr>
        <w:spacing w:after="0" w:line="276" w:lineRule="auto"/>
        <w:jc w:val="center"/>
        <w:rPr>
          <w:rFonts w:ascii="Liberation Serif" w:eastAsia="Times New Roman" w:hAnsi="Liberation Serif" w:cs="Liberation Serif"/>
          <w:b/>
        </w:rPr>
      </w:pPr>
    </w:p>
    <w:p w:rsidR="00686E29" w:rsidRPr="00686E29" w:rsidRDefault="00686E29" w:rsidP="00686E29">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1. Общие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Настоящее положение разработано в соответствии с требованиями, установленными Федеральным законом от 18 июля 2011 года № 223-ФЗ </w:t>
      </w:r>
      <w:r w:rsidRPr="00686E29">
        <w:rPr>
          <w:rFonts w:ascii="Liberation Serif" w:eastAsia="Times New Roman" w:hAnsi="Liberation Serif" w:cs="Liberation Serif"/>
          <w:sz w:val="28"/>
          <w:szCs w:val="28"/>
          <w:lang w:eastAsia="ru-RU"/>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w:t>
      </w:r>
      <w:r w:rsidRPr="00686E29">
        <w:rPr>
          <w:rFonts w:ascii="Liberation Serif" w:eastAsia="Times New Roman" w:hAnsi="Liberation Serif" w:cs="Liberation Serif"/>
          <w:sz w:val="28"/>
          <w:szCs w:val="28"/>
          <w:lang w:eastAsia="ru-RU"/>
        </w:rPr>
        <w:lastRenderedPageBreak/>
        <w:t xml:space="preserve">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В настоящем положении используются следующие термины </w:t>
      </w:r>
      <w:r w:rsidRPr="00686E29">
        <w:rPr>
          <w:rFonts w:ascii="Liberation Serif" w:eastAsia="Times New Roman" w:hAnsi="Liberation Serif" w:cs="Liberation Serif"/>
          <w:sz w:val="28"/>
          <w:szCs w:val="28"/>
          <w:lang w:eastAsia="ru-RU"/>
        </w:rPr>
        <w:br/>
        <w:t>и определения: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документация о закупке – документация о конкурентной закупк</w:t>
      </w:r>
      <w:r w:rsidRPr="00686E29">
        <w:rPr>
          <w:rFonts w:ascii="Liberation Serif" w:eastAsia="Times New Roman" w:hAnsi="Liberation Serif" w:cs="Liberation Serif"/>
          <w:color w:val="000000"/>
          <w:sz w:val="28"/>
          <w:szCs w:val="28"/>
          <w:lang w:eastAsia="ru-RU"/>
        </w:rPr>
        <w:t>е</w:t>
      </w:r>
      <w:r w:rsidRPr="00686E29">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заказчик – </w:t>
      </w:r>
      <w:r w:rsidRPr="00DD6143">
        <w:rPr>
          <w:rFonts w:ascii="Liberation Serif" w:eastAsia="Times New Roman" w:hAnsi="Liberation Serif" w:cs="Liberation Serif"/>
          <w:b/>
          <w:spacing w:val="-6"/>
          <w:sz w:val="28"/>
          <w:szCs w:val="28"/>
          <w:lang w:eastAsia="ru-RU"/>
        </w:rPr>
        <w:t>государственн</w:t>
      </w:r>
      <w:r>
        <w:rPr>
          <w:rFonts w:ascii="Liberation Serif" w:eastAsia="Times New Roman" w:hAnsi="Liberation Serif" w:cs="Liberation Serif"/>
          <w:b/>
          <w:spacing w:val="-6"/>
          <w:sz w:val="28"/>
          <w:szCs w:val="28"/>
          <w:lang w:eastAsia="ru-RU"/>
        </w:rPr>
        <w:t>ое</w:t>
      </w:r>
      <w:r w:rsidRPr="00DD6143">
        <w:rPr>
          <w:rFonts w:ascii="Liberation Serif" w:eastAsia="Times New Roman" w:hAnsi="Liberation Serif" w:cs="Liberation Serif"/>
          <w:b/>
          <w:spacing w:val="-6"/>
          <w:sz w:val="28"/>
          <w:szCs w:val="28"/>
          <w:lang w:eastAsia="ru-RU"/>
        </w:rPr>
        <w:t xml:space="preserve"> автономн</w:t>
      </w:r>
      <w:r>
        <w:rPr>
          <w:rFonts w:ascii="Liberation Serif" w:eastAsia="Times New Roman" w:hAnsi="Liberation Serif" w:cs="Liberation Serif"/>
          <w:b/>
          <w:spacing w:val="-6"/>
          <w:sz w:val="28"/>
          <w:szCs w:val="28"/>
          <w:lang w:eastAsia="ru-RU"/>
        </w:rPr>
        <w:t>ое</w:t>
      </w:r>
      <w:r w:rsidRPr="00DD6143">
        <w:rPr>
          <w:rFonts w:ascii="Liberation Serif" w:eastAsia="Times New Roman" w:hAnsi="Liberation Serif" w:cs="Liberation Serif"/>
          <w:b/>
          <w:spacing w:val="-6"/>
          <w:sz w:val="28"/>
          <w:szCs w:val="28"/>
          <w:lang w:eastAsia="ru-RU"/>
        </w:rPr>
        <w:t xml:space="preserve"> учреждение здравоохранения Свердловской области «Камышловская центральная районная больница»</w:t>
      </w:r>
      <w:r>
        <w:rPr>
          <w:rFonts w:ascii="Liberation Serif" w:eastAsia="Times New Roman" w:hAnsi="Liberation Serif" w:cs="Liberation Serif"/>
          <w:b/>
          <w:spacing w:val="-6"/>
          <w:sz w:val="28"/>
          <w:szCs w:val="28"/>
          <w:lang w:eastAsia="ru-RU"/>
        </w:rPr>
        <w:t xml:space="preserve"> (ГАУЗ СО «Камышловская ЦРБ»)</w:t>
      </w:r>
      <w:r w:rsidRPr="00686E29">
        <w:rPr>
          <w:rFonts w:ascii="Liberation Serif" w:eastAsia="Times New Roman" w:hAnsi="Liberation Serif" w:cs="Liberation Serif"/>
          <w:spacing w:val="-6"/>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закрытые способы закупки – способы закупки, в которых может принять участие только ограниченный круг лиц;</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закупка</w:t>
      </w:r>
      <w:r w:rsidRPr="00686E29">
        <w:rPr>
          <w:rFonts w:ascii="Liberation Serif" w:eastAsia="Times New Roman" w:hAnsi="Liberation Serif" w:cs="Liberation Serif"/>
          <w:b/>
          <w:bCs/>
          <w:sz w:val="28"/>
          <w:szCs w:val="28"/>
          <w:lang w:eastAsia="ru-RU"/>
        </w:rPr>
        <w:t xml:space="preserve"> </w:t>
      </w:r>
      <w:r w:rsidRPr="00686E29">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 № 223-ФЗ, действий заказчика по выбору поставщика (подрядчика, исполнителя) с целью своевременного и полного удовлетворения нужд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w:t>
      </w:r>
      <w:r w:rsidRPr="00686E29">
        <w:rPr>
          <w:rFonts w:ascii="Liberation Serif" w:eastAsia="Times New Roman" w:hAnsi="Liberation Serif" w:cs="Liberation Serif"/>
          <w:sz w:val="28"/>
          <w:szCs w:val="28"/>
          <w:lang w:eastAsia="ru-RU"/>
        </w:rPr>
        <w:lastRenderedPageBreak/>
        <w:t>электронного документа с использованием функционала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sidRPr="00686E29">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sidRPr="00686E29">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 все принимаемые им решения в рамках неконкурентной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 w:name="sub_1216"/>
      <w:bookmarkEnd w:id="1"/>
      <w:r w:rsidRPr="00686E29">
        <w:rPr>
          <w:rFonts w:ascii="Liberation Serif" w:eastAsia="Times New Roman" w:hAnsi="Liberation Serif" w:cs="Liberation Serif"/>
          <w:sz w:val="28"/>
          <w:szCs w:val="28"/>
          <w:lang w:eastAsia="ru-RU"/>
        </w:rPr>
        <w:t>10) конкурентная закупка – закупка, осуществляемая с соблюдением одновременно следующих условий: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информация о конкурентной закупке сообщается заказчиком одним </w:t>
      </w:r>
      <w:r w:rsidRPr="00686E29">
        <w:rPr>
          <w:rFonts w:ascii="Liberation Serif" w:eastAsia="Times New Roman" w:hAnsi="Liberation Serif" w:cs="Liberation Serif"/>
          <w:sz w:val="28"/>
          <w:szCs w:val="28"/>
          <w:lang w:eastAsia="ru-RU"/>
        </w:rPr>
        <w:br/>
        <w:t>из следующих способов: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sidRPr="00686E29">
        <w:rPr>
          <w:rFonts w:ascii="Liberation Serif" w:eastAsia="Times New Roman" w:hAnsi="Liberation Serif" w:cs="Liberation Serif"/>
          <w:sz w:val="28"/>
          <w:szCs w:val="28"/>
          <w:lang w:eastAsia="ru-RU"/>
        </w:rPr>
        <w:br/>
        <w:t>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 w:name="sub_3301"/>
      <w:bookmarkEnd w:id="2"/>
      <w:r w:rsidRPr="00686E29">
        <w:rPr>
          <w:rFonts w:ascii="Liberation Serif" w:eastAsia="Times New Roman" w:hAnsi="Liberation Serif" w:cs="Liberation Serif"/>
          <w:sz w:val="28"/>
          <w:szCs w:val="28"/>
          <w:lang w:eastAsia="ru-RU"/>
        </w:rPr>
        <w:t xml:space="preserve">посредством направления приглашений принять участие в закрытой конкурентной закупке в случаях, которые предусмотрены </w:t>
      </w:r>
      <w:hyperlink w:anchor="sub_305" w:tgtFrame="_top" w:history="1">
        <w:r w:rsidRPr="00686E29">
          <w:rPr>
            <w:rFonts w:ascii="Liberation Serif" w:eastAsia="Times New Roman" w:hAnsi="Liberation Serif" w:cs="Liberation Serif"/>
            <w:color w:val="000000"/>
            <w:sz w:val="28"/>
            <w:szCs w:val="28"/>
            <w:lang w:eastAsia="ru-RU"/>
          </w:rPr>
          <w:t>статьей 3</w:t>
        </w:r>
        <w:r w:rsidRPr="00686E29">
          <w:rPr>
            <w:rFonts w:ascii="Liberation Serif" w:eastAsia="Times New Roman" w:hAnsi="Liberation Serif" w:cs="Liberation Serif"/>
            <w:color w:val="000000"/>
            <w:sz w:val="28"/>
            <w:szCs w:val="28"/>
            <w:vertAlign w:val="superscript"/>
            <w:lang w:eastAsia="ru-RU"/>
          </w:rPr>
          <w:t>5</w:t>
        </w:r>
      </w:hyperlink>
      <w:r w:rsidRPr="00686E29">
        <w:rPr>
          <w:rFonts w:ascii="Liberation Serif" w:eastAsia="Times New Roman" w:hAnsi="Liberation Serif" w:cs="Liberation Serif"/>
          <w:color w:val="000000"/>
          <w:sz w:val="28"/>
          <w:szCs w:val="28"/>
          <w:lang w:eastAsia="ru-RU"/>
        </w:rPr>
        <w:t xml:space="preserve"> </w:t>
      </w:r>
      <w:r w:rsidRPr="00686E29">
        <w:rPr>
          <w:rFonts w:ascii="Liberation Serif" w:eastAsia="Times New Roman" w:hAnsi="Liberation Serif" w:cs="Liberation Serif"/>
          <w:sz w:val="28"/>
          <w:szCs w:val="28"/>
          <w:lang w:eastAsia="ru-RU"/>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3" w:name="sub_33011"/>
      <w:bookmarkEnd w:id="3"/>
      <w:r w:rsidRPr="00686E29">
        <w:rPr>
          <w:rFonts w:ascii="Liberation Serif" w:eastAsia="Times New Roman" w:hAnsi="Liberation Serif" w:cs="Liberation Serif"/>
          <w:sz w:val="28"/>
          <w:szCs w:val="28"/>
          <w:lang w:eastAsia="ru-RU"/>
        </w:rPr>
        <w:t xml:space="preserve">обеспечивается конкуренция между участниками конкурентной закупки </w:t>
      </w:r>
      <w:r w:rsidRPr="00686E29">
        <w:rPr>
          <w:rFonts w:ascii="Liberation Serif" w:eastAsia="Times New Roman" w:hAnsi="Liberation Serif" w:cs="Liberation Serif"/>
          <w:sz w:val="28"/>
          <w:szCs w:val="28"/>
          <w:lang w:eastAsia="ru-RU"/>
        </w:rPr>
        <w:br/>
        <w:t xml:space="preserve">за право заключить договор с заказчиком на условиях, предлагаемых в заявках </w:t>
      </w:r>
      <w:r w:rsidRPr="00686E29">
        <w:rPr>
          <w:rFonts w:ascii="Liberation Serif" w:eastAsia="Times New Roman" w:hAnsi="Liberation Serif" w:cs="Liberation Serif"/>
          <w:sz w:val="28"/>
          <w:szCs w:val="28"/>
          <w:lang w:eastAsia="ru-RU"/>
        </w:rPr>
        <w:br/>
        <w:t>на участие в такой закупке, окончательных предложениях участников такой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4" w:name="sub_33012"/>
      <w:bookmarkEnd w:id="4"/>
      <w:r w:rsidRPr="00686E29">
        <w:rPr>
          <w:rFonts w:ascii="Liberation Serif" w:eastAsia="Times New Roman" w:hAnsi="Liberation Serif" w:cs="Liberation Serif"/>
          <w:sz w:val="28"/>
          <w:szCs w:val="28"/>
          <w:lang w:eastAsia="ru-RU"/>
        </w:rPr>
        <w:t>описание предмета конкурентной закупки осуществляется с соблюдением требований пункта 75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11) неконкурентная закупка – способ осуществления закупки, </w:t>
      </w:r>
      <w:r w:rsidRPr="00686E29">
        <w:rPr>
          <w:rFonts w:ascii="Liberation Serif" w:eastAsia="Times New Roman" w:hAnsi="Liberation Serif" w:cs="Liberation Serif"/>
          <w:sz w:val="28"/>
          <w:szCs w:val="28"/>
          <w:lang w:eastAsia="ru-RU"/>
        </w:rPr>
        <w:br/>
        <w:t xml:space="preserve">при котором договор заключается с поставщиком (подрядчиком, </w:t>
      </w:r>
      <w:r w:rsidRPr="00686E29">
        <w:rPr>
          <w:rFonts w:ascii="Liberation Serif" w:eastAsia="Times New Roman" w:hAnsi="Liberation Serif" w:cs="Liberation Serif"/>
          <w:sz w:val="28"/>
          <w:szCs w:val="28"/>
          <w:lang w:eastAsia="ru-RU"/>
        </w:rPr>
        <w:lastRenderedPageBreak/>
        <w:t>исполнителем) без использования конкурентных способов закупки, в том числе закупка у единственного поставщика (исполнителя, подрядчика);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sidRPr="00686E29">
        <w:rPr>
          <w:rFonts w:ascii="Liberation Serif" w:eastAsia="Times New Roman" w:hAnsi="Liberation Serif" w:cs="Liberation Serif"/>
          <w:sz w:val="28"/>
          <w:szCs w:val="28"/>
          <w:lang w:eastAsia="ru-RU"/>
        </w:rPr>
        <w:br/>
        <w:t xml:space="preserve">с ограниченной ответственностью или непубличного акционерного общества, </w:t>
      </w:r>
      <w:r w:rsidRPr="00686E29">
        <w:rPr>
          <w:rFonts w:ascii="Liberation Serif" w:eastAsia="Times New Roman" w:hAnsi="Liberation Serif" w:cs="Liberation Serif"/>
          <w:sz w:val="28"/>
          <w:szCs w:val="28"/>
          <w:lang w:eastAsia="ru-RU"/>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sidRPr="00686E29">
        <w:rPr>
          <w:rFonts w:ascii="Liberation Serif" w:eastAsia="Times New Roman" w:hAnsi="Liberation Serif" w:cs="Liberation Serif"/>
          <w:sz w:val="28"/>
          <w:szCs w:val="28"/>
          <w:vertAlign w:val="superscript"/>
          <w:lang w:eastAsia="ru-RU"/>
        </w:rPr>
        <w:t>3</w:t>
      </w:r>
      <w:r w:rsidRPr="00686E29">
        <w:rPr>
          <w:rFonts w:ascii="Liberation Serif" w:eastAsia="Times New Roman" w:hAnsi="Liberation Serif" w:cs="Liberation Serif"/>
          <w:sz w:val="28"/>
          <w:szCs w:val="28"/>
          <w:lang w:eastAsia="ru-RU"/>
        </w:rPr>
        <w:t xml:space="preserve"> 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sidRPr="00686E29">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17) 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совокупность содержащейся в базах </w:t>
      </w:r>
      <w:r w:rsidRPr="00686E29">
        <w:rPr>
          <w:rFonts w:ascii="Liberation Serif" w:eastAsia="Times New Roman" w:hAnsi="Liberation Serif" w:cs="Liberation Serif"/>
          <w:sz w:val="28"/>
          <w:szCs w:val="28"/>
          <w:lang w:eastAsia="ru-RU"/>
        </w:rPr>
        <w:lastRenderedPageBreak/>
        <w:t>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w:t>
      </w:r>
      <w:r w:rsidRPr="00686E29">
        <w:rPr>
          <w:rFonts w:ascii="Liberation Serif" w:eastAsia="Times New Roman" w:hAnsi="Liberation Serif" w:cs="Liberation Serif"/>
          <w:color w:val="000000"/>
          <w:sz w:val="28"/>
          <w:szCs w:val="28"/>
          <w:lang w:eastAsia="ru-RU"/>
        </w:rPr>
        <w:t xml:space="preserve"> системы в информационно-</w:t>
      </w:r>
      <w:r w:rsidRPr="00686E29">
        <w:rPr>
          <w:rFonts w:ascii="Liberation Serif" w:eastAsia="Times New Roman" w:hAnsi="Liberation Serif" w:cs="Liberation Serif"/>
          <w:sz w:val="28"/>
          <w:szCs w:val="28"/>
          <w:lang w:eastAsia="ru-RU"/>
        </w:rPr>
        <w:t>телекоммуникационной сети «Интернет» (доменное имя www.torgi.</w:t>
      </w:r>
      <w:r w:rsidRPr="00686E29">
        <w:rPr>
          <w:rFonts w:ascii="Liberation Serif" w:eastAsia="Times New Roman" w:hAnsi="Liberation Serif" w:cs="Liberation Serif"/>
          <w:sz w:val="28"/>
          <w:szCs w:val="28"/>
          <w:lang w:val="en-US" w:eastAsia="ru-RU"/>
        </w:rPr>
        <w:t>egov</w:t>
      </w:r>
      <w:r w:rsidRPr="00686E29">
        <w:rPr>
          <w:rFonts w:ascii="Liberation Serif" w:eastAsia="Times New Roman" w:hAnsi="Liberation Serif" w:cs="Liberation Serif"/>
          <w:sz w:val="28"/>
          <w:szCs w:val="28"/>
          <w:lang w:eastAsia="ru-RU"/>
        </w:rPr>
        <w:t>66.ru);</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18) совместные закупки – конкурентные закупки, осуществляемые </w:t>
      </w:r>
      <w:r w:rsidRPr="00686E29">
        <w:rPr>
          <w:rFonts w:ascii="Liberation Serif" w:eastAsia="Times New Roman" w:hAnsi="Liberation Serif" w:cs="Liberation Serif"/>
          <w:sz w:val="28"/>
          <w:szCs w:val="28"/>
          <w:lang w:eastAsia="ru-RU"/>
        </w:rPr>
        <w:br/>
        <w:t xml:space="preserve">при наличии у двух и более заказчиков потребности в одних и тех же товарах, работах, услугах </w:t>
      </w:r>
      <w:r w:rsidRPr="00686E29">
        <w:rPr>
          <w:rFonts w:ascii="Liberation Serif" w:eastAsia="Times New Roman" w:hAnsi="Liberation Serif" w:cs="Liberation Serif"/>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19) </w:t>
      </w:r>
      <w:r w:rsidRPr="00686E29">
        <w:rPr>
          <w:rFonts w:ascii="Liberation Serif" w:eastAsia="Times New Roman" w:hAnsi="Liberation Serif" w:cs="Liberation Serif"/>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w:t>
      </w:r>
      <w:r w:rsidRPr="00686E29">
        <w:rPr>
          <w:rFonts w:ascii="Liberation Serif" w:eastAsia="Times New Roman" w:hAnsi="Liberation Serif" w:cs="Liberation Serif"/>
          <w:sz w:val="28"/>
          <w:szCs w:val="28"/>
          <w:lang w:eastAsia="ru-RU"/>
        </w:rPr>
        <w:lastRenderedPageBreak/>
        <w:t>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sidRPr="00686E29">
        <w:rPr>
          <w:rFonts w:ascii="Liberation Serif" w:eastAsia="Times New Roman" w:hAnsi="Liberation Serif" w:cs="Liberation Serif"/>
          <w:sz w:val="28"/>
          <w:szCs w:val="28"/>
          <w:lang w:eastAsia="ru-RU"/>
        </w:rPr>
        <w:t xml:space="preserve"> и обеспечивается документооборот в форме электронных документов.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sidRPr="00686E29">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sidRPr="00686E29">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858F3">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w:t>
      </w:r>
      <w:r w:rsidRPr="00686E29">
        <w:rPr>
          <w:rFonts w:ascii="Liberation Serif" w:eastAsia="Times New Roman" w:hAnsi="Liberation Serif" w:cs="Liberation Serif"/>
          <w:sz w:val="28"/>
          <w:szCs w:val="28"/>
          <w:lang w:eastAsia="ru-RU"/>
        </w:rPr>
        <w:t xml:space="preserve"> </w:t>
      </w:r>
      <w:r w:rsidRPr="00686E29">
        <w:rPr>
          <w:rFonts w:ascii="Liberation Serif" w:eastAsia="Times New Roman" w:hAnsi="Liberation Serif" w:cs="Liberation Serif"/>
          <w:b/>
          <w:bCs/>
          <w:sz w:val="28"/>
          <w:szCs w:val="28"/>
          <w:lang w:eastAsia="ru-RU"/>
        </w:rPr>
        <w:t>Информационное обеспечение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5" w:name="Par136"/>
      <w:bookmarkEnd w:id="5"/>
    </w:p>
    <w:p w:rsidR="00686E29" w:rsidRPr="00686E29" w:rsidRDefault="00686E29" w:rsidP="00D858F3">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Положение, а также вносимые в него изменения подлежат обязательному размещению в ЕИС,</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 xml:space="preserve">на официальном сайте не позднее пятнадцати дней со дня их утверждения.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 xml:space="preserve">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 </w:t>
      </w:r>
      <w:r w:rsidRPr="00686E29">
        <w:rPr>
          <w:rFonts w:ascii="Liberation Serif" w:eastAsia="Times New Roman" w:hAnsi="Liberation Serif" w:cs="Liberation Serif"/>
          <w:sz w:val="28"/>
          <w:szCs w:val="28"/>
          <w:lang w:eastAsia="ru-RU"/>
        </w:rPr>
        <w:t>(далее – информация о закупке)</w:t>
      </w:r>
      <w:r w:rsidRPr="00686E29">
        <w:rPr>
          <w:rFonts w:ascii="Liberation Serif" w:eastAsia="Times New Roman" w:hAnsi="Liberation Serif" w:cs="Liberation Serif"/>
          <w:color w:val="000000"/>
          <w:sz w:val="28"/>
          <w:szCs w:val="28"/>
          <w:lang w:eastAsia="ru-RU"/>
        </w:rPr>
        <w:t xml:space="preserve">.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Размещение информации о закупке производится заказчиком </w:t>
      </w:r>
      <w:r w:rsidRPr="00686E29">
        <w:rPr>
          <w:rFonts w:ascii="Liberation Serif" w:eastAsia="Times New Roman" w:hAnsi="Liberation Serif" w:cs="Liberation Serif"/>
          <w:color w:val="000000"/>
          <w:sz w:val="28"/>
          <w:szCs w:val="28"/>
          <w:lang w:eastAsia="ru-RU"/>
        </w:rPr>
        <w:br/>
        <w:t xml:space="preserve">в соответствии с порядком, установленным статьей 4 Федерального закона </w:t>
      </w:r>
      <w:r w:rsidRPr="00686E29">
        <w:rPr>
          <w:rFonts w:ascii="Liberation Serif" w:eastAsia="Times New Roman" w:hAnsi="Liberation Serif" w:cs="Liberation Serif"/>
          <w:color w:val="000000"/>
          <w:sz w:val="28"/>
          <w:szCs w:val="28"/>
          <w:lang w:eastAsia="ru-RU"/>
        </w:rPr>
        <w:br/>
        <w:t>№ 223-ФЗ, и соответствующими нормативными правовыми актами Правительства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6. Информация о закупке, планы закупки направляются в ЕИС, </w:t>
      </w:r>
      <w:r w:rsidRPr="00686E29">
        <w:rPr>
          <w:rFonts w:ascii="Liberation Serif" w:eastAsia="Times New Roman" w:hAnsi="Liberation Serif" w:cs="Liberation Serif"/>
          <w:sz w:val="28"/>
          <w:szCs w:val="28"/>
          <w:lang w:eastAsia="ru-RU"/>
        </w:rPr>
        <w:br/>
        <w:t>на официальный сайт посредством подсистемы Региональной информационной системы.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858F3">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3. Комиссии по осуществлению конкурентной</w:t>
      </w:r>
    </w:p>
    <w:p w:rsidR="00686E29" w:rsidRPr="00686E29" w:rsidRDefault="00686E29" w:rsidP="00D858F3">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и неконкурентной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Число членов комиссии, комиссии по осуществлению неконкурентной закупки должно быть не менее трех человек.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Членами комиссии по осуществлению неконкурентной закупки не могут быть лица, указанные в пункте 2 приложения № 1 к настоящему положению.</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D858F3">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4. Планирование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 Планирование закупок осуществляется посредством формирования, утверждения и 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плана закупки товаров, работ, услуг (далее – план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плана закупки инновационной, высокотехнологичной продукции, лекарственных средств.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11. Порядок формирования плана закупки, порядок и сроки размещения в ЕИС, на официальном сайте, </w:t>
      </w:r>
      <w:r w:rsidRPr="00686E29">
        <w:rPr>
          <w:rFonts w:ascii="Liberation Serif" w:eastAsia="Times New Roman" w:hAnsi="Liberation Serif" w:cs="Liberation Serif"/>
          <w:color w:val="000000"/>
          <w:sz w:val="28"/>
          <w:szCs w:val="28"/>
          <w:lang w:eastAsia="ru-RU"/>
        </w:rPr>
        <w:t xml:space="preserve">требования </w:t>
      </w:r>
      <w:r w:rsidRPr="00686E29">
        <w:rPr>
          <w:rFonts w:ascii="Liberation Serif" w:eastAsia="Times New Roman" w:hAnsi="Liberation Serif" w:cs="Liberation Serif"/>
          <w:sz w:val="28"/>
          <w:szCs w:val="28"/>
          <w:lang w:eastAsia="ru-RU"/>
        </w:rPr>
        <w:t xml:space="preserve">к форме плана закупки устанавливаются Правительством Российской Федерации.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12. Проведение закупок осуществляется в соответствии с планом закупки. </w:t>
      </w:r>
      <w:r w:rsidRPr="00686E29">
        <w:rPr>
          <w:rFonts w:ascii="Liberation Serif" w:eastAsia="Times New Roman" w:hAnsi="Liberation Serif" w:cs="Liberation Serif"/>
          <w:sz w:val="28"/>
          <w:szCs w:val="28"/>
          <w:lang w:eastAsia="ru-RU"/>
        </w:rPr>
        <w:br/>
        <w:t xml:space="preserve">Не допускается проведение закупок без включения соответствующей закупки </w:t>
      </w:r>
      <w:r w:rsidRPr="00686E29">
        <w:rPr>
          <w:rFonts w:ascii="Liberation Serif" w:eastAsia="Times New Roman" w:hAnsi="Liberation Serif" w:cs="Liberation Serif"/>
          <w:sz w:val="28"/>
          <w:szCs w:val="28"/>
          <w:lang w:eastAsia="ru-RU"/>
        </w:rPr>
        <w:br/>
        <w:t>в план закупки, за исключением следующих случаев: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о закупке или проекте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4"/>
          <w:szCs w:val="24"/>
          <w:lang w:eastAsia="ru-RU"/>
        </w:rPr>
        <w:t>(пп. 2 п. 12 в редакции приказа Департамента государственных закупок Свердловской области от 28.02.2023 № 25-ОД применяется к правоотношениям, возникшим с 01.04.2023)</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ЕИС.</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w:t>
      </w:r>
      <w:r w:rsidRPr="00686E29">
        <w:rPr>
          <w:rFonts w:ascii="Liberation Serif" w:eastAsia="Times New Roman" w:hAnsi="Liberation Serif" w:cs="Liberation Serif"/>
          <w:sz w:val="28"/>
          <w:szCs w:val="28"/>
          <w:lang w:eastAsia="ru-RU"/>
        </w:rPr>
        <w:lastRenderedPageBreak/>
        <w:t>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sidRPr="00686E29">
        <w:rPr>
          <w:rFonts w:ascii="Liberation Serif" w:eastAsia="Times New Roman" w:hAnsi="Liberation Serif" w:cs="Liberation Serif"/>
          <w:color w:val="C00000"/>
          <w:sz w:val="28"/>
          <w:szCs w:val="28"/>
          <w:lang w:eastAsia="ru-RU"/>
        </w:rPr>
        <w:t xml:space="preserve">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14. </w:t>
      </w:r>
      <w:r w:rsidR="00D404A1" w:rsidRPr="00D404A1">
        <w:rPr>
          <w:rFonts w:ascii="Liberation Serif" w:eastAsia="Times New Roman" w:hAnsi="Liberation Serif" w:cs="Liberation Serif"/>
          <w:sz w:val="28"/>
          <w:szCs w:val="28"/>
          <w:lang w:eastAsia="ru-RU"/>
        </w:rPr>
        <w:t>Заказчик размещает в ЕИС, на официальном сайте план закупки на срок не менее чем один год.  Размещение плана закупки в ЕИС, на официальном сайте осуществляется не позднее 31 декабря текущего календарного года.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Размещение плана закупки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 xml:space="preserve">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686E29" w:rsidRPr="00686E29" w:rsidRDefault="00D404A1" w:rsidP="00686E29">
      <w:pPr>
        <w:spacing w:after="0" w:line="276" w:lineRule="auto"/>
        <w:ind w:firstLine="709"/>
        <w:jc w:val="both"/>
        <w:rPr>
          <w:rFonts w:ascii="Times New Roman" w:eastAsia="Times New Roman" w:hAnsi="Times New Roman" w:cs="Times New Roman"/>
          <w:sz w:val="24"/>
          <w:szCs w:val="24"/>
          <w:lang w:eastAsia="ru-RU"/>
        </w:rPr>
      </w:pPr>
      <w:r w:rsidRPr="00D404A1">
        <w:rPr>
          <w:rFonts w:ascii="Liberation Serif" w:eastAsia="Times New Roman" w:hAnsi="Liberation Serif" w:cs="Liberation Serif"/>
          <w:color w:val="000000"/>
          <w:sz w:val="28"/>
          <w:szCs w:val="28"/>
          <w:lang w:eastAsia="ru-RU"/>
        </w:rPr>
        <w:t>План  закупки  заказчиков,  в  отношении  которых  Правительством Российской Федерации принято решение о проведении мониторинга соответствия утвержденных  планов  закупки,  оценки  соответствия  проектов  планов  закупки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w:t>
      </w:r>
      <w:r w:rsidRPr="00686E29">
        <w:rPr>
          <w:rFonts w:ascii="Liberation Serif" w:eastAsia="Times New Roman" w:hAnsi="Liberation Serif" w:cs="Liberation Serif"/>
          <w:sz w:val="28"/>
          <w:szCs w:val="28"/>
          <w:lang w:eastAsia="ru-RU"/>
        </w:rPr>
        <w:lastRenderedPageBreak/>
        <w:t>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 xml:space="preserve">за исключением случаев, предусмотренных </w:t>
      </w:r>
      <w:r w:rsidRPr="00686E29">
        <w:rPr>
          <w:rFonts w:ascii="Liberation Serif" w:eastAsia="Times New Roman" w:hAnsi="Liberation Serif" w:cs="Liberation Serif"/>
          <w:sz w:val="28"/>
          <w:szCs w:val="28"/>
          <w:lang w:eastAsia="ru-RU"/>
        </w:rPr>
        <w:lastRenderedPageBreak/>
        <w:t>Федеральным законом № 223-ФЗ, извещения об осуществлении такой закупки, документации о такой закупке или вносимых в них изменений.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sidRPr="00686E29">
        <w:rPr>
          <w:rFonts w:ascii="Liberation Serif" w:eastAsia="Times New Roman" w:hAnsi="Liberation Serif" w:cs="Liberation Serif"/>
          <w:sz w:val="28"/>
          <w:szCs w:val="28"/>
          <w:lang w:eastAsia="ru-RU"/>
        </w:rPr>
        <w:br/>
        <w:t>не представляется возможным.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18.</w:t>
      </w:r>
      <w:r w:rsidRPr="00686E29">
        <w:rPr>
          <w:rFonts w:ascii="Times New Roman" w:eastAsia="Times New Roman" w:hAnsi="Times New Roman" w:cs="Times New Roman"/>
          <w:lang w:eastAsia="ru-RU"/>
        </w:rPr>
        <w:t> </w:t>
      </w:r>
      <w:r w:rsidRPr="00686E29">
        <w:rPr>
          <w:rFonts w:ascii="Liberation Serif" w:eastAsia="Times New Roman" w:hAnsi="Liberation Serif" w:cs="Liberation Serif"/>
          <w:sz w:val="28"/>
          <w:szCs w:val="28"/>
          <w:lang w:eastAsia="ru-RU"/>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Default="00686E29" w:rsidP="00D858F3">
      <w:pPr>
        <w:spacing w:after="0" w:line="276" w:lineRule="auto"/>
        <w:jc w:val="center"/>
        <w:rPr>
          <w:rFonts w:ascii="Liberation Serif" w:eastAsia="Times New Roman" w:hAnsi="Liberation Serif" w:cs="Liberation Serif"/>
          <w:b/>
          <w:bCs/>
          <w:sz w:val="28"/>
          <w:szCs w:val="28"/>
          <w:lang w:eastAsia="ru-RU"/>
        </w:rPr>
      </w:pPr>
      <w:r w:rsidRPr="00686E29">
        <w:rPr>
          <w:rFonts w:ascii="Liberation Serif" w:eastAsia="Times New Roman" w:hAnsi="Liberation Serif" w:cs="Liberation Serif"/>
          <w:b/>
          <w:bCs/>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
    <w:p w:rsidR="00D858F3" w:rsidRPr="00686E29" w:rsidRDefault="00D858F3"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6" w:name="sub_221"/>
      <w:bookmarkEnd w:id="6"/>
      <w:r w:rsidRPr="00686E29">
        <w:rPr>
          <w:rFonts w:ascii="Liberation Serif" w:eastAsia="Times New Roman" w:hAnsi="Liberation Serif" w:cs="Liberation Serif"/>
          <w:sz w:val="28"/>
          <w:szCs w:val="28"/>
          <w:lang w:eastAsia="ru-RU"/>
        </w:rPr>
        <w:t xml:space="preserve">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w:t>
      </w:r>
      <w:r w:rsidRPr="00686E29">
        <w:rPr>
          <w:rFonts w:ascii="Liberation Serif" w:eastAsia="Times New Roman" w:hAnsi="Liberation Serif" w:cs="Liberation Serif"/>
          <w:sz w:val="28"/>
          <w:szCs w:val="28"/>
          <w:lang w:eastAsia="ru-RU"/>
        </w:rPr>
        <w:lastRenderedPageBreak/>
        <w:t>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rsidRPr="00686E29">
        <w:rPr>
          <w:rFonts w:ascii="Times New Roman" w:eastAsia="Times New Roman" w:hAnsi="Times New Roman" w:cs="Times New Roman"/>
          <w:lang w:eastAsia="ru-RU"/>
        </w:rPr>
        <w:t> </w:t>
      </w:r>
      <w:r w:rsidRPr="00686E29">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20. </w:t>
      </w:r>
      <w:r w:rsidRPr="00686E29">
        <w:rPr>
          <w:rFonts w:ascii="Liberation Serif" w:eastAsia="Times New Roman" w:hAnsi="Liberation Serif" w:cs="Liberation Serif"/>
          <w:i/>
          <w:iCs/>
          <w:color w:val="000000"/>
          <w:sz w:val="28"/>
          <w:szCs w:val="28"/>
          <w:lang w:eastAsia="ru-RU"/>
        </w:rPr>
        <w:t>Утратил силу (приказ Департамента государственных закупок Свердловской области от 22.06.2023 № 71-ОД).</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21. Начальная (максимальная) цена договора может указываться как </w:t>
      </w:r>
      <w:r w:rsidRPr="00686E29">
        <w:rPr>
          <w:rFonts w:ascii="Liberation Serif" w:eastAsia="Times New Roman" w:hAnsi="Liberation Serif" w:cs="Liberation Serif"/>
          <w:sz w:val="28"/>
          <w:szCs w:val="28"/>
          <w:lang w:eastAsia="ru-RU"/>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686E29" w:rsidRPr="00686E29" w:rsidRDefault="00686E29" w:rsidP="00D858F3">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22. Обоснование начальной (максимальной) цены договора </w:t>
      </w:r>
      <w:r w:rsidRPr="00686E29">
        <w:rPr>
          <w:rFonts w:ascii="Liberation Serif" w:eastAsia="Times New Roman" w:hAnsi="Liberation Serif" w:cs="Liberation Serif"/>
          <w:color w:val="000000"/>
          <w:sz w:val="28"/>
          <w:szCs w:val="28"/>
          <w:lang w:eastAsia="ru-RU"/>
        </w:rPr>
        <w:t>при </w:t>
      </w:r>
      <w:r w:rsidRPr="00686E29">
        <w:rPr>
          <w:rFonts w:ascii="Liberation Serif" w:eastAsia="Times New Roman" w:hAnsi="Liberation Serif" w:cs="Liberation Serif"/>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23.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в том числе снимки экрана («скриншот») по отобранным офертам, заказчик хранит вместе с извещением об осуществлении закупки, документацией о закупке, договором (иными документами, подтверждающими оплату товаров (работ, услуг)) в течение трех лет.</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D858F3">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 xml:space="preserve">Глава 6. Обеспечение заявки на участие в закупке. </w:t>
      </w:r>
      <w:r w:rsidRPr="00686E29">
        <w:rPr>
          <w:rFonts w:ascii="Liberation Serif" w:eastAsia="Times New Roman" w:hAnsi="Liberation Serif" w:cs="Liberation Serif"/>
          <w:b/>
          <w:bCs/>
          <w:sz w:val="28"/>
          <w:szCs w:val="28"/>
          <w:lang w:eastAsia="ru-RU"/>
        </w:rPr>
        <w:br/>
        <w:t>Обеспечение исполнения договора и гарантийных обязательств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sidRPr="00686E29">
        <w:rPr>
          <w:rFonts w:ascii="Liberation Serif" w:eastAsia="Times New Roman" w:hAnsi="Liberation Serif" w:cs="Liberation Serif"/>
          <w:sz w:val="28"/>
          <w:szCs w:val="28"/>
          <w:vertAlign w:val="superscript"/>
          <w:lang w:eastAsia="ru-RU"/>
        </w:rPr>
        <w:t>4</w:t>
      </w:r>
      <w:r w:rsidRPr="00686E29">
        <w:rPr>
          <w:rFonts w:ascii="Liberation Serif" w:eastAsia="Times New Roman" w:hAnsi="Liberation Serif" w:cs="Liberation Serif"/>
          <w:sz w:val="28"/>
          <w:szCs w:val="28"/>
          <w:lang w:eastAsia="ru-RU"/>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w:t>
      </w:r>
      <w:r w:rsidRPr="00686E29">
        <w:rPr>
          <w:rFonts w:ascii="Liberation Serif" w:eastAsia="Times New Roman" w:hAnsi="Liberation Serif" w:cs="Liberation Serif"/>
          <w:sz w:val="28"/>
          <w:szCs w:val="28"/>
          <w:lang w:eastAsia="ru-RU"/>
        </w:rPr>
        <w:lastRenderedPageBreak/>
        <w:t>предусмотрены частью 15 статьи 3</w:t>
      </w:r>
      <w:r w:rsidRPr="00686E29">
        <w:rPr>
          <w:rFonts w:ascii="Liberation Serif" w:eastAsia="Times New Roman" w:hAnsi="Liberation Serif" w:cs="Liberation Serif"/>
          <w:sz w:val="28"/>
          <w:szCs w:val="28"/>
          <w:vertAlign w:val="superscript"/>
          <w:lang w:eastAsia="ru-RU"/>
        </w:rPr>
        <w:t>4</w:t>
      </w:r>
      <w:r w:rsidRPr="00686E29">
        <w:rPr>
          <w:rFonts w:ascii="Liberation Serif" w:eastAsia="Times New Roman" w:hAnsi="Liberation Serif" w:cs="Liberation Serif"/>
          <w:sz w:val="28"/>
          <w:szCs w:val="28"/>
          <w:lang w:eastAsia="ru-RU"/>
        </w:rPr>
        <w:t xml:space="preserve"> Федерального закона № 223-ФЗ) или путем предоставления независимой гарантии.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4"/>
          <w:szCs w:val="24"/>
          <w:lang w:eastAsia="ru-RU"/>
        </w:rPr>
        <w:t>(пп. 1.1 п. 25 в редакции приказа Департамента государственных закупок Свердловской области от 28.02.2023 № 25-ОД применяется к правоотношениям, возникшим с 01.04.2023)</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независимая гарантия должна содержать: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w:t>
      </w:r>
      <w:r w:rsidRPr="00686E29">
        <w:rPr>
          <w:rFonts w:ascii="Liberation Serif" w:eastAsia="Times New Roman" w:hAnsi="Liberation Serif" w:cs="Liberation Serif"/>
          <w:sz w:val="28"/>
          <w:szCs w:val="28"/>
          <w:lang w:eastAsia="ru-RU"/>
        </w:rPr>
        <w:lastRenderedPageBreak/>
        <w:t>(бенефициара),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686E29">
        <w:rPr>
          <w:rFonts w:ascii="Liberation Serif" w:eastAsia="Times New Roman" w:hAnsi="Liberation Serif" w:cs="Liberation Serif"/>
          <w:sz w:val="28"/>
          <w:szCs w:val="28"/>
          <w:vertAlign w:val="superscript"/>
          <w:lang w:eastAsia="ru-RU"/>
        </w:rPr>
        <w:t>4</w:t>
      </w:r>
      <w:r w:rsidRPr="00686E29">
        <w:rPr>
          <w:rFonts w:ascii="Liberation Serif" w:eastAsia="Times New Roman" w:hAnsi="Liberation Serif" w:cs="Liberation Serif"/>
          <w:sz w:val="28"/>
          <w:szCs w:val="28"/>
          <w:lang w:eastAsia="ru-RU"/>
        </w:rPr>
        <w:t xml:space="preserve"> 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26. Требование о предоставлении обеспечения заявки, в случае </w:t>
      </w:r>
      <w:r w:rsidRPr="00686E29">
        <w:rPr>
          <w:rFonts w:ascii="Liberation Serif" w:eastAsia="Times New Roman" w:hAnsi="Liberation Serif" w:cs="Liberation Serif"/>
          <w:sz w:val="28"/>
          <w:szCs w:val="28"/>
          <w:lang w:eastAsia="ru-RU"/>
        </w:rPr>
        <w:br/>
        <w:t xml:space="preserve">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w:t>
      </w:r>
      <w:r w:rsidRPr="00686E29">
        <w:rPr>
          <w:rFonts w:ascii="Liberation Serif" w:eastAsia="Times New Roman" w:hAnsi="Liberation Serif" w:cs="Liberation Serif"/>
          <w:sz w:val="28"/>
          <w:szCs w:val="28"/>
          <w:lang w:eastAsia="ru-RU"/>
        </w:rPr>
        <w:lastRenderedPageBreak/>
        <w:t>порядка и срока его предоставления, условий банковской (независимой)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 Возврат участнику закупки обеспечения заявки на участие в конкурентной закупке не производится в следующих случаях: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уклонение или отказ участника закупки от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sidRPr="00686E29">
        <w:rPr>
          <w:rFonts w:ascii="Liberation Serif" w:eastAsia="Times New Roman" w:hAnsi="Liberation Serif" w:cs="Liberation Serif"/>
          <w:sz w:val="28"/>
          <w:szCs w:val="28"/>
          <w:lang w:eastAsia="ru-RU"/>
        </w:rPr>
        <w:t xml:space="preserve">заявки </w:t>
      </w:r>
      <w:r w:rsidRPr="00686E29">
        <w:rPr>
          <w:rFonts w:ascii="Liberation Serif" w:eastAsia="Times New Roman" w:hAnsi="Liberation Serif" w:cs="Liberation Serif"/>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28.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1) не может превышать 5% начальной (максимальной) цены договора, если договором не предусмотрена выплата аванса;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устанавливается в размере аванса, если договором предусмотрена выплата аванса.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Требование о предоставлении обеспечения исполнения договора в случае </w:t>
      </w:r>
      <w:r w:rsidRPr="00686E29">
        <w:rPr>
          <w:rFonts w:ascii="Liberation Serif" w:eastAsia="Times New Roman" w:hAnsi="Liberation Serif" w:cs="Liberation Serif"/>
          <w:sz w:val="28"/>
          <w:szCs w:val="28"/>
          <w:lang w:eastAsia="ru-RU"/>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29. Обеспечение исполнения договора, исполнения гарантийных обязательств оформляется в виде банковской гарантии, выданной банком, </w:t>
      </w:r>
      <w:r w:rsidRPr="00686E29">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закупки, участниками которой могут быть только субъекты малого и среднего предпринимательства,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4"/>
          <w:szCs w:val="24"/>
          <w:lang w:eastAsia="ru-RU"/>
        </w:rPr>
        <w:t>(пп. 1.1 п. 29 в редакции приказа Департамента государственных закупок Свердловской области от 28.02.2023 № 25-ОД применяется к правоотношениям, возникшим с 01.04.2023)</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3) независимая гарантия должна содержать: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686E29">
        <w:rPr>
          <w:rFonts w:ascii="Liberation Serif" w:eastAsia="Times New Roman" w:hAnsi="Liberation Serif" w:cs="Liberation Serif"/>
          <w:sz w:val="28"/>
          <w:szCs w:val="28"/>
          <w:vertAlign w:val="superscript"/>
          <w:lang w:eastAsia="ru-RU"/>
        </w:rPr>
        <w:t xml:space="preserve">4 </w:t>
      </w:r>
      <w:r w:rsidRPr="00686E29">
        <w:rPr>
          <w:rFonts w:ascii="Liberation Serif" w:eastAsia="Times New Roman" w:hAnsi="Liberation Serif" w:cs="Liberation Serif"/>
          <w:sz w:val="28"/>
          <w:szCs w:val="28"/>
          <w:lang w:eastAsia="ru-RU"/>
        </w:rPr>
        <w:t>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закупке срока исполнения основного (гарантийного) обязательства;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w:t>
      </w:r>
      <w:r w:rsidRPr="00686E29">
        <w:rPr>
          <w:rFonts w:ascii="Liberation Serif" w:eastAsia="Times New Roman" w:hAnsi="Liberation Serif" w:cs="Liberation Serif"/>
          <w:sz w:val="28"/>
          <w:szCs w:val="28"/>
          <w:lang w:eastAsia="ru-RU"/>
        </w:rPr>
        <w:lastRenderedPageBreak/>
        <w:t xml:space="preserve">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30. Возврат обеспечения исполнения договора осуществляется в течение тридцати дней со дня надлежащего исполнения поставщиком (подрядчиком, исполнителем) всех обязательств по договору.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размер обеспечения гарантийных обязательств;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 этом проектом договора и договором, заключаемым по результатам закупки, должны быть предусмотрены порядок (перечень), дата начала </w:t>
      </w:r>
      <w:r w:rsidRPr="00686E29">
        <w:rPr>
          <w:rFonts w:ascii="Liberation Serif" w:eastAsia="Times New Roman" w:hAnsi="Liberation Serif" w:cs="Liberation Serif"/>
          <w:sz w:val="28"/>
          <w:szCs w:val="28"/>
          <w:lang w:eastAsia="ru-RU"/>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Возврат обеспечения гарантийных обязательств по договору осуществляется в течение тридцати дней со дня надлежащего исполнения поставщиком (подрядчиком, исполнителем) гарантийных обязательств по договору.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32. В случае частичного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33. В случае если в документации о закупке установлено требование </w:t>
      </w:r>
      <w:r w:rsidRPr="00686E29">
        <w:rPr>
          <w:rFonts w:ascii="Liberation Serif" w:eastAsia="Times New Roman" w:hAnsi="Liberation Serif" w:cs="Liberation Serif"/>
          <w:sz w:val="28"/>
          <w:szCs w:val="28"/>
          <w:lang w:eastAsia="ru-RU"/>
        </w:rPr>
        <w:br/>
        <w:t>о предоставлении обеспечения исполнения договора и до заключения договора в срок, установленный документацией о закупке, участник закупки, с которым заключается договор</w:t>
      </w:r>
      <w:r w:rsidRPr="00686E29">
        <w:rPr>
          <w:rFonts w:ascii="Liberation Serif" w:eastAsia="Times New Roman" w:hAnsi="Liberation Serif" w:cs="Liberation Serif"/>
          <w:color w:val="000000"/>
          <w:sz w:val="28"/>
          <w:szCs w:val="28"/>
          <w:lang w:eastAsia="ru-RU"/>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34. При осуществлении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положения. При этом выбор 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858F3">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 xml:space="preserve">Глава 7. Порядок заключения, изменения, исполнения и расторжения договоров по результатам конкурентных закупок, </w:t>
      </w:r>
      <w:r w:rsidRPr="00686E29">
        <w:rPr>
          <w:rFonts w:ascii="Liberation Serif" w:eastAsia="Times New Roman" w:hAnsi="Liberation Serif" w:cs="Liberation Serif"/>
          <w:b/>
          <w:bCs/>
          <w:color w:val="000000"/>
          <w:sz w:val="28"/>
          <w:szCs w:val="28"/>
          <w:lang w:eastAsia="ru-RU"/>
        </w:rPr>
        <w:t>конкурентных закупок, участниками которых могут быть только субъекты малого и среднего предпринимательства,</w:t>
      </w:r>
      <w:r w:rsidRPr="00686E29">
        <w:rPr>
          <w:rFonts w:ascii="Liberation Serif" w:eastAsia="Times New Roman" w:hAnsi="Liberation Serif" w:cs="Liberation Serif"/>
          <w:b/>
          <w:bCs/>
          <w:sz w:val="28"/>
          <w:szCs w:val="28"/>
          <w:lang w:eastAsia="ru-RU"/>
        </w:rPr>
        <w:t xml:space="preserve"> и неконкурентных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35.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w:t>
      </w:r>
      <w:r w:rsidRPr="00686E29">
        <w:rPr>
          <w:rFonts w:ascii="Liberation Serif" w:eastAsia="Times New Roman" w:hAnsi="Liberation Serif" w:cs="Liberation Serif"/>
          <w:sz w:val="28"/>
          <w:szCs w:val="28"/>
          <w:lang w:eastAsia="ru-RU"/>
        </w:rPr>
        <w:lastRenderedPageBreak/>
        <w:t xml:space="preserve">закупке, извещением об осуществлении конкурентной закупки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усиленной квалифицированной электронной подписью (далее – электронная подпись) лица, имеющего право действовать от имени соответственно участника такой закупки, заказчика.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также предложением соответствующего участника закупки о поставке товара, выполнении работы, оказании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Договор по результатам </w:t>
      </w:r>
      <w:r w:rsidRPr="00686E29">
        <w:rPr>
          <w:rFonts w:ascii="Liberation Serif" w:eastAsia="Times New Roman" w:hAnsi="Liberation Serif" w:cs="Liberation Serif"/>
          <w:color w:val="000000"/>
          <w:sz w:val="28"/>
          <w:szCs w:val="28"/>
          <w:lang w:eastAsia="ru-RU"/>
        </w:rPr>
        <w:t xml:space="preserve">неконкурентной закупки с использованием подсистемы «Малые закупки» должен быть заключен не позднее чем через 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потребности заказчика, проектом договора и заявкой участника закупки, с </w:t>
      </w:r>
      <w:r w:rsidRPr="00686E29">
        <w:rPr>
          <w:rFonts w:ascii="Liberation Serif" w:eastAsia="Times New Roman" w:hAnsi="Liberation Serif" w:cs="Liberation Serif"/>
          <w:color w:val="000000"/>
          <w:sz w:val="28"/>
          <w:szCs w:val="28"/>
          <w:lang w:eastAsia="ru-RU"/>
        </w:rPr>
        <w:lastRenderedPageBreak/>
        <w:t>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37.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sidRPr="00686E29">
        <w:rPr>
          <w:rFonts w:ascii="Liberation Serif" w:eastAsia="Times New Roman" w:hAnsi="Liberation Serif" w:cs="Liberation Serif"/>
          <w:sz w:val="28"/>
          <w:szCs w:val="28"/>
          <w:lang w:eastAsia="ru-RU"/>
        </w:rPr>
        <w:t>в пунктах 48, 49, 49.1 и 49.2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своей подписи.</w:t>
      </w:r>
    </w:p>
    <w:p w:rsidR="00686E29" w:rsidRPr="00686E29" w:rsidRDefault="00686E29" w:rsidP="00E25B00">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 двух рабочих дней с даты получения проекта договора.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Протокол разногласий составляется в форме электронного документа. Указанный протокол должен содержать следующие сведения: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место и дату составления протокола;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наименование предмета закупки и номер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4) предложения победителя закупки, с которым заключается договор, </w:t>
      </w:r>
      <w:r w:rsidRPr="00686E29">
        <w:rPr>
          <w:rFonts w:ascii="Liberation Serif" w:eastAsia="Times New Roman" w:hAnsi="Liberation Serif" w:cs="Liberation Serif"/>
          <w:sz w:val="28"/>
          <w:szCs w:val="28"/>
          <w:lang w:eastAsia="ru-RU"/>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41.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w:t>
      </w:r>
      <w:r w:rsidRPr="00686E29">
        <w:rPr>
          <w:rFonts w:ascii="Liberation Serif" w:eastAsia="Times New Roman" w:hAnsi="Liberation Serif" w:cs="Liberation Serif"/>
          <w:sz w:val="28"/>
          <w:szCs w:val="28"/>
          <w:lang w:eastAsia="ru-RU"/>
        </w:rPr>
        <w:lastRenderedPageBreak/>
        <w:t>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42.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43. Победитель закупки считается уклонившимся от заключения договора при наступлении любого из следующих событий: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представление письменного отказа от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непредставление в срок, предусмотренный пунктом 40 настоящего положения, подписанного со своей стороны проекта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непредоставление обеспечения исполнения договора в соответствии </w:t>
      </w:r>
      <w:r w:rsidRPr="00686E29">
        <w:rPr>
          <w:rFonts w:ascii="Liberation Serif" w:eastAsia="Times New Roman" w:hAnsi="Liberation Serif" w:cs="Liberation Serif"/>
          <w:sz w:val="28"/>
          <w:szCs w:val="28"/>
          <w:lang w:eastAsia="ru-RU"/>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непредоставление информации, подтверждающей добросовестность участника закупки, в соответствии с главой 44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 отказ от заключения договора хотя бы одного участника закупки, входящего </w:t>
      </w:r>
      <w:r w:rsidRPr="00686E29">
        <w:rPr>
          <w:rFonts w:ascii="Liberation Serif" w:eastAsia="Times New Roman" w:hAnsi="Liberation Serif" w:cs="Liberation Serif"/>
          <w:color w:val="000000"/>
          <w:sz w:val="28"/>
          <w:szCs w:val="28"/>
          <w:lang w:eastAsia="ru-RU"/>
        </w:rPr>
        <w:t>в состав коллективного участника,</w:t>
      </w:r>
      <w:r w:rsidRPr="00686E29">
        <w:rPr>
          <w:rFonts w:ascii="Liberation Serif" w:eastAsia="Times New Roman" w:hAnsi="Liberation Serif" w:cs="Liberation Serif"/>
          <w:sz w:val="28"/>
          <w:szCs w:val="28"/>
          <w:lang w:eastAsia="ru-RU"/>
        </w:rPr>
        <w:t xml:space="preserve"> после признания коллективного участника закупки победителем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w:t>
      </w:r>
      <w:r w:rsidRPr="00686E29">
        <w:rPr>
          <w:rFonts w:ascii="Liberation Serif" w:eastAsia="Times New Roman" w:hAnsi="Liberation Serif" w:cs="Liberation Serif"/>
          <w:sz w:val="28"/>
          <w:szCs w:val="28"/>
          <w:lang w:eastAsia="ru-RU"/>
        </w:rPr>
        <w:lastRenderedPageBreak/>
        <w:t>условия исполнения данного договора, предложенные таким участником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Pr="00686E29">
        <w:rPr>
          <w:rFonts w:ascii="Times New Roman" w:eastAsia="Times New Roman" w:hAnsi="Times New Roman" w:cs="Times New Roman"/>
          <w:lang w:eastAsia="ru-RU"/>
        </w:rPr>
        <w:t xml:space="preserve">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 Положение об особенностях участия субъектов малого и среднего предпринимательства в закупках).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46. За неисполнение или ненадлежащее исполнение обязательств, предусмотренных договором, стороны несут ответственность в соответствии </w:t>
      </w:r>
      <w:r w:rsidRPr="00686E29">
        <w:rPr>
          <w:rFonts w:ascii="Liberation Serif" w:eastAsia="Times New Roman" w:hAnsi="Liberation Serif" w:cs="Liberation Serif"/>
          <w:sz w:val="28"/>
          <w:szCs w:val="28"/>
          <w:lang w:eastAsia="ru-RU"/>
        </w:rPr>
        <w:br/>
        <w:t xml:space="preserve">с законодательством Российской Федерации. В договор, заключаемый </w:t>
      </w:r>
      <w:r w:rsidRPr="00686E29">
        <w:rPr>
          <w:rFonts w:ascii="Liberation Serif" w:eastAsia="Times New Roman" w:hAnsi="Liberation Serif" w:cs="Liberation Serif"/>
          <w:sz w:val="28"/>
          <w:szCs w:val="28"/>
          <w:lang w:eastAsia="ru-RU"/>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47.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осуществлении заказчиком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48.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По соглашению сторон допускается изменить следующие существенные условия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w:t>
      </w:r>
      <w:r w:rsidRPr="00686E29">
        <w:rPr>
          <w:rFonts w:ascii="Liberation Serif" w:eastAsia="Times New Roman" w:hAnsi="Liberation Serif" w:cs="Liberation Serif"/>
          <w:sz w:val="28"/>
          <w:szCs w:val="28"/>
          <w:lang w:eastAsia="ru-RU"/>
        </w:rPr>
        <w:br/>
        <w:t>не превышения 30 % объема продукции по соответствующей позиции лота;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сроки исполнения </w:t>
      </w:r>
      <w:r w:rsidRPr="00686E29">
        <w:rPr>
          <w:rFonts w:ascii="Liberation Serif" w:eastAsia="Times New Roman" w:hAnsi="Liberation Serif" w:cs="Liberation Serif"/>
          <w:color w:val="000000"/>
          <w:sz w:val="28"/>
          <w:szCs w:val="28"/>
          <w:lang w:eastAsia="ru-RU"/>
        </w:rPr>
        <w:t>обязательств сторон по договору не более чем на 30% от первоначально предусмотренных сроков;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объем закупаемых товаров (объем оказываемых услуг, выполняемых работ), цену договора, цену единицы товара, работы, услуги</w:t>
      </w:r>
      <w:r w:rsidRPr="00686E29">
        <w:rPr>
          <w:rFonts w:ascii="Liberation Serif" w:eastAsia="Times New Roman" w:hAnsi="Liberation Serif" w:cs="Liberation Serif"/>
          <w:sz w:val="28"/>
          <w:szCs w:val="28"/>
          <w:lang w:eastAsia="ru-RU"/>
        </w:rPr>
        <w:t xml:space="preserve">, сроки </w:t>
      </w:r>
      <w:r w:rsidRPr="00686E29">
        <w:rPr>
          <w:rFonts w:ascii="Liberation Serif" w:eastAsia="Times New Roman" w:hAnsi="Liberation Serif" w:cs="Liberation Serif"/>
          <w:sz w:val="28"/>
          <w:szCs w:val="28"/>
          <w:lang w:eastAsia="ru-RU"/>
        </w:rPr>
        <w:lastRenderedPageBreak/>
        <w:t>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686E29" w:rsidRPr="00686E29" w:rsidRDefault="00686E29" w:rsidP="00D858F3">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49. Допускается изменение существенных условий договора, заключенного до 1 января 202</w:t>
      </w:r>
      <w:r w:rsidR="00142A13">
        <w:rPr>
          <w:rFonts w:ascii="Liberation Serif" w:eastAsia="Times New Roman" w:hAnsi="Liberation Serif" w:cs="Liberation Serif"/>
          <w:sz w:val="28"/>
          <w:szCs w:val="28"/>
          <w:lang w:eastAsia="ru-RU"/>
        </w:rPr>
        <w:t>5</w:t>
      </w:r>
      <w:r w:rsidRPr="00686E29">
        <w:rPr>
          <w:rFonts w:ascii="Liberation Serif" w:eastAsia="Times New Roman" w:hAnsi="Liberation Serif" w:cs="Liberation Serif"/>
          <w:sz w:val="28"/>
          <w:szCs w:val="28"/>
          <w:lang w:eastAsia="ru-RU"/>
        </w:rPr>
        <w:t xml:space="preserve">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Предусмотренное настоящим пунктом изменение осуществляется: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w:t>
      </w:r>
      <w:r w:rsidRPr="00686E29">
        <w:rPr>
          <w:rFonts w:ascii="Liberation Serif" w:eastAsia="Times New Roman" w:hAnsi="Liberation Serif" w:cs="Liberation Serif"/>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686E29" w:rsidRPr="00686E29" w:rsidRDefault="00686E29" w:rsidP="00686E2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686E29" w:rsidRPr="00686E29" w:rsidRDefault="00686E29" w:rsidP="00686E2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если при увеличении в соответствии с настоящим пунктом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49.1.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49.2. В договоры о поставке товаров, выполнении работ, оказании услуг, подлежащие оплате за счет субсидий, указанных в пункте 1 статьи 78</w:t>
      </w:r>
      <w:r w:rsidRPr="00686E29">
        <w:rPr>
          <w:rFonts w:ascii="Liberation Serif" w:eastAsia="Times New Roman" w:hAnsi="Liberation Serif" w:cs="Liberation Serif"/>
          <w:sz w:val="28"/>
          <w:szCs w:val="28"/>
          <w:vertAlign w:val="superscript"/>
          <w:lang w:eastAsia="ru-RU"/>
        </w:rPr>
        <w:t xml:space="preserve">1 </w:t>
      </w:r>
      <w:r w:rsidRPr="00686E29">
        <w:rPr>
          <w:rFonts w:ascii="Liberation Serif" w:eastAsia="Times New Roman" w:hAnsi="Liberation Serif" w:cs="Liberation Serif"/>
          <w:sz w:val="28"/>
          <w:szCs w:val="28"/>
          <w:lang w:eastAsia="ru-RU"/>
        </w:rPr>
        <w:t>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404A1" w:rsidRPr="00D404A1" w:rsidRDefault="00686E29" w:rsidP="00D404A1">
      <w:pPr>
        <w:spacing w:after="0" w:line="276" w:lineRule="auto"/>
        <w:ind w:firstLine="709"/>
        <w:jc w:val="both"/>
        <w:rPr>
          <w:rFonts w:ascii="Liberation Serif" w:eastAsia="Times New Roman" w:hAnsi="Liberation Serif" w:cs="Liberation Serif"/>
          <w:sz w:val="28"/>
          <w:szCs w:val="28"/>
          <w:lang w:eastAsia="ru-RU"/>
        </w:rPr>
      </w:pPr>
      <w:r w:rsidRPr="00686E29">
        <w:rPr>
          <w:rFonts w:ascii="Liberation Serif" w:eastAsia="Times New Roman" w:hAnsi="Liberation Serif" w:cs="Liberation Serif"/>
          <w:sz w:val="28"/>
          <w:szCs w:val="28"/>
          <w:lang w:eastAsia="ru-RU"/>
        </w:rPr>
        <w:t>50. </w:t>
      </w:r>
      <w:r w:rsidR="00D404A1" w:rsidRPr="00D404A1">
        <w:rPr>
          <w:rFonts w:ascii="Liberation Serif" w:eastAsia="Times New Roman" w:hAnsi="Liberation Serif" w:cs="Liberation Serif"/>
          <w:sz w:val="28"/>
          <w:szCs w:val="28"/>
          <w:lang w:eastAsia="ru-RU"/>
        </w:rPr>
        <w:t>При исполнении договора по согласованию заказчика с поставщиком (подрядчиком, исполнителем) допускается поставка (использование) товара, выполнение работы или оказание услуги, функциональные характеристики (потребительские свойства), технические, качественные и эксплуатационные характеристики которых являются улучшенными по сравнению с такими характеристиками, указанными в договоре.</w:t>
      </w:r>
    </w:p>
    <w:p w:rsidR="00686E29"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Вносимые в соответствии с настоящим пунктом в договор изменения должны соответствовать требованиям, установленным нормативными правовыми актами, принятыми в развитие пункта 1 части 8 статьи 3 Федерального закона № 223-ФЗ, в случае их применения.</w:t>
      </w:r>
    </w:p>
    <w:p w:rsidR="00142A13" w:rsidRPr="00142A13" w:rsidRDefault="00142A13" w:rsidP="00142A13">
      <w:pPr>
        <w:spacing w:after="0" w:line="240" w:lineRule="auto"/>
        <w:ind w:firstLine="709"/>
        <w:jc w:val="both"/>
        <w:rPr>
          <w:rFonts w:ascii="Times New Roman" w:eastAsia="Times New Roman" w:hAnsi="Times New Roman" w:cs="Times New Roman"/>
          <w:sz w:val="24"/>
          <w:szCs w:val="24"/>
          <w:lang w:eastAsia="ru-RU"/>
        </w:rPr>
      </w:pPr>
      <w:r w:rsidRPr="00142A13">
        <w:rPr>
          <w:rFonts w:ascii="Liberation Serif" w:eastAsia="Times New Roman" w:hAnsi="Liberation Serif" w:cs="Liberation Serif"/>
          <w:iCs/>
          <w:sz w:val="28"/>
          <w:szCs w:val="28"/>
          <w:lang w:eastAsia="ru-RU"/>
        </w:rPr>
        <w:t>50.1. При заключении или изменении договора (в том числе увеличении цены договора), предметом которого является поставка, включая поставку по договору лизинга, и (или) сервисное обслуживание, и (или) ремонт железнодорожного подвижного состава (за исключением грузовых вагонов),</w:t>
      </w:r>
      <w:r w:rsidRPr="00142A13">
        <w:rPr>
          <w:rFonts w:ascii="Calibri" w:eastAsia="Times New Roman" w:hAnsi="Calibri" w:cs="Times New Roman"/>
          <w:iCs/>
          <w:lang w:eastAsia="ru-RU"/>
        </w:rPr>
        <w:t xml:space="preserve"> </w:t>
      </w:r>
      <w:r w:rsidRPr="00142A13">
        <w:rPr>
          <w:rFonts w:ascii="Liberation Serif" w:eastAsia="Times New Roman" w:hAnsi="Liberation Serif" w:cs="Liberation Serif"/>
          <w:iCs/>
          <w:sz w:val="28"/>
          <w:szCs w:val="28"/>
          <w:lang w:eastAsia="ru-RU"/>
        </w:rPr>
        <w:t xml:space="preserve">начиная с 2024 года, заказчики вправе: </w:t>
      </w:r>
    </w:p>
    <w:p w:rsidR="00142A13" w:rsidRPr="00142A13" w:rsidRDefault="00142A13" w:rsidP="00142A13">
      <w:pPr>
        <w:spacing w:after="0" w:line="240" w:lineRule="auto"/>
        <w:ind w:firstLine="709"/>
        <w:jc w:val="both"/>
        <w:rPr>
          <w:rFonts w:ascii="Times New Roman" w:eastAsia="Times New Roman" w:hAnsi="Times New Roman" w:cs="Times New Roman"/>
          <w:sz w:val="24"/>
          <w:szCs w:val="24"/>
          <w:lang w:eastAsia="ru-RU"/>
        </w:rPr>
      </w:pPr>
      <w:r w:rsidRPr="00142A13">
        <w:rPr>
          <w:rFonts w:ascii="Liberation Serif" w:eastAsia="Times New Roman" w:hAnsi="Liberation Serif" w:cs="Liberation Serif"/>
          <w:iCs/>
          <w:sz w:val="28"/>
          <w:szCs w:val="28"/>
          <w:lang w:eastAsia="ru-RU"/>
        </w:rPr>
        <w:t xml:space="preserve">осуществлять индексацию цены договора с использованием прогноза и (или) фактического значения композитного индекса цен на продукцию, работы, услуги организаций транспортного машиностроения, определяемого согласно методическим рекомендациям Министерства промышленности и торговли Российской Федерации по формированию цен на продукцию, товары и услуги предприятий транспортного машиностроения, или прогноза и (или) </w:t>
      </w:r>
      <w:r w:rsidRPr="00142A13">
        <w:rPr>
          <w:rFonts w:ascii="Liberation Serif" w:eastAsia="Times New Roman" w:hAnsi="Liberation Serif" w:cs="Liberation Serif"/>
          <w:iCs/>
          <w:sz w:val="28"/>
          <w:szCs w:val="28"/>
          <w:lang w:eastAsia="ru-RU"/>
        </w:rPr>
        <w:lastRenderedPageBreak/>
        <w:t>фактического значения индекса цен производителей промышленной продукции (без продукции топливно-энергетического комплекса) Министерства экономического развития Российской Федерации (при отсутствии указанного композитного индекса цен на продукцию, работы, услуги организаций транспортного машиностроения для отдельных видов продукции, работ или услуг);</w:t>
      </w:r>
    </w:p>
    <w:p w:rsidR="00142A13" w:rsidRPr="00142A13" w:rsidRDefault="00142A13" w:rsidP="00142A13">
      <w:pPr>
        <w:spacing w:after="0" w:line="240" w:lineRule="auto"/>
        <w:ind w:firstLine="709"/>
        <w:jc w:val="both"/>
        <w:rPr>
          <w:rFonts w:ascii="Times New Roman" w:eastAsia="Times New Roman" w:hAnsi="Times New Roman" w:cs="Times New Roman"/>
          <w:sz w:val="24"/>
          <w:szCs w:val="24"/>
          <w:lang w:eastAsia="ru-RU"/>
        </w:rPr>
      </w:pPr>
      <w:r w:rsidRPr="00142A13">
        <w:rPr>
          <w:rFonts w:ascii="Liberation Serif" w:eastAsia="Times New Roman" w:hAnsi="Liberation Serif" w:cs="Liberation Serif"/>
          <w:iCs/>
          <w:sz w:val="28"/>
          <w:szCs w:val="28"/>
          <w:lang w:eastAsia="ru-RU"/>
        </w:rPr>
        <w:t>исключать ограничение размера индексации цены договора;</w:t>
      </w:r>
    </w:p>
    <w:p w:rsidR="00142A13" w:rsidRPr="00142A13" w:rsidRDefault="00142A13" w:rsidP="00142A13">
      <w:pPr>
        <w:spacing w:after="0" w:line="240" w:lineRule="auto"/>
        <w:ind w:firstLine="709"/>
        <w:jc w:val="both"/>
        <w:rPr>
          <w:rFonts w:ascii="Times New Roman" w:eastAsia="Times New Roman" w:hAnsi="Times New Roman" w:cs="Times New Roman"/>
          <w:sz w:val="24"/>
          <w:szCs w:val="24"/>
          <w:lang w:eastAsia="ru-RU"/>
        </w:rPr>
      </w:pPr>
      <w:r w:rsidRPr="00142A13">
        <w:rPr>
          <w:rFonts w:ascii="Liberation Serif" w:eastAsia="Times New Roman" w:hAnsi="Liberation Serif" w:cs="Liberation Serif"/>
          <w:iCs/>
          <w:sz w:val="28"/>
          <w:szCs w:val="28"/>
          <w:lang w:eastAsia="ru-RU"/>
        </w:rPr>
        <w:t xml:space="preserve">устанавливать неиндексируемую составляющую цены договора на уровне не более 0,1 процента; </w:t>
      </w:r>
    </w:p>
    <w:p w:rsidR="00142A13" w:rsidRPr="00142A13" w:rsidRDefault="00142A13" w:rsidP="00142A13">
      <w:pPr>
        <w:spacing w:after="0" w:line="240" w:lineRule="auto"/>
        <w:ind w:firstLine="709"/>
        <w:jc w:val="both"/>
        <w:rPr>
          <w:rFonts w:ascii="Times New Roman" w:eastAsia="Times New Roman" w:hAnsi="Times New Roman" w:cs="Times New Roman"/>
          <w:sz w:val="24"/>
          <w:szCs w:val="24"/>
          <w:lang w:eastAsia="ru-RU"/>
        </w:rPr>
      </w:pPr>
      <w:r w:rsidRPr="00142A13">
        <w:rPr>
          <w:rFonts w:ascii="Liberation Serif" w:eastAsia="Times New Roman" w:hAnsi="Liberation Serif" w:cs="Liberation Serif"/>
          <w:iCs/>
          <w:sz w:val="28"/>
          <w:szCs w:val="28"/>
          <w:lang w:eastAsia="ru-RU"/>
        </w:rPr>
        <w:t>предусматривать возможность последовательной (цепной) ежеквартальной корректировки цены договора на фактические значения индексов, входящих в формулу индексации цены договора (при этом корректировку цены договора на среднегодовые фактические значения индексов не проводят);</w:t>
      </w:r>
    </w:p>
    <w:p w:rsidR="00142A13" w:rsidRPr="00142A13" w:rsidRDefault="00142A13" w:rsidP="00142A13">
      <w:pPr>
        <w:spacing w:after="0" w:line="276" w:lineRule="auto"/>
        <w:ind w:firstLine="709"/>
        <w:jc w:val="both"/>
        <w:rPr>
          <w:rFonts w:ascii="Times New Roman" w:eastAsia="Times New Roman" w:hAnsi="Times New Roman" w:cs="Times New Roman"/>
          <w:sz w:val="24"/>
          <w:szCs w:val="24"/>
          <w:lang w:eastAsia="ru-RU"/>
        </w:rPr>
      </w:pPr>
      <w:r w:rsidRPr="00142A13">
        <w:rPr>
          <w:rFonts w:ascii="Liberation Serif" w:eastAsia="Times New Roman" w:hAnsi="Liberation Serif" w:cs="Liberation Serif"/>
          <w:iCs/>
          <w:sz w:val="28"/>
          <w:szCs w:val="28"/>
          <w:lang w:eastAsia="ru-RU"/>
        </w:rPr>
        <w:t>в случае использования прогноза индексов при формировании цены договора предусматривать корректировку цены договора на фактические значения индексов, входящих в формулу индексации цены договора, за период, в котором использовался прогноз индексов, и возможность дополнительной корректировки цены договора в целях компенсации разницы между ценой договора, определенной на основе прогноза индексов, и ценой договора, определенной на основе фактических значений индексов.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51. В проект договора заказчик вправе включить в соответствии </w:t>
      </w:r>
      <w:r w:rsidRPr="00686E29">
        <w:rPr>
          <w:rFonts w:ascii="Liberation Serif" w:eastAsia="Times New Roman" w:hAnsi="Liberation Serif" w:cs="Liberation Serif"/>
          <w:sz w:val="28"/>
          <w:szCs w:val="28"/>
          <w:lang w:eastAsia="ru-RU"/>
        </w:rPr>
        <w:br/>
        <w:t>с положениями гражданского законодательства Российской Федерации условие о возможности уступки финансовому агенту (фактору) денежных требований 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686E29" w:rsidRPr="00686E29" w:rsidRDefault="00686E29" w:rsidP="00686E29">
      <w:pPr>
        <w:spacing w:after="0" w:line="276" w:lineRule="auto"/>
        <w:ind w:firstLine="720"/>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sidRPr="00686E29">
        <w:rPr>
          <w:rFonts w:ascii="Liberation Serif" w:eastAsia="Times New Roman" w:hAnsi="Liberation Serif" w:cs="Liberation Serif"/>
          <w:sz w:val="28"/>
          <w:szCs w:val="28"/>
          <w:lang w:eastAsia="ru-RU"/>
        </w:rPr>
        <w:br/>
        <w:t xml:space="preserve">из трех членов.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54. Приемка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686E29" w:rsidRPr="00686E29" w:rsidRDefault="00686E29" w:rsidP="00D858F3">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 в указанный заказчиком срок.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55.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 xml:space="preserve">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w:t>
      </w:r>
      <w:r w:rsidRPr="00686E29">
        <w:rPr>
          <w:rFonts w:ascii="Liberation Serif" w:eastAsia="Times New Roman" w:hAnsi="Liberation Serif" w:cs="Liberation Serif"/>
          <w:i/>
          <w:iCs/>
          <w:color w:val="000000"/>
          <w:sz w:val="28"/>
          <w:szCs w:val="28"/>
          <w:lang w:eastAsia="ru-RU"/>
        </w:rPr>
        <w:t>установлен заказчиком в настоящем положении.</w:t>
      </w:r>
    </w:p>
    <w:p w:rsidR="00686E29" w:rsidRPr="00686E29" w:rsidRDefault="00DB4F4B"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color w:val="000000"/>
          <w:lang w:eastAsia="ru-RU"/>
        </w:rPr>
        <w:t xml:space="preserve"> </w:t>
      </w:r>
      <w:r w:rsidR="00686E29" w:rsidRPr="00686E29">
        <w:rPr>
          <w:rFonts w:ascii="Liberation Serif" w:eastAsia="Times New Roman" w:hAnsi="Liberation Serif" w:cs="Liberation Serif"/>
          <w:sz w:val="28"/>
          <w:szCs w:val="28"/>
          <w:lang w:eastAsia="ru-RU"/>
        </w:rPr>
        <w:t>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 осуществлении конкурентной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w:t>
      </w:r>
      <w:r w:rsidRPr="00686E29">
        <w:rPr>
          <w:rFonts w:ascii="Liberation Serif" w:eastAsia="Times New Roman" w:hAnsi="Liberation Serif" w:cs="Liberation Serif"/>
          <w:sz w:val="28"/>
          <w:szCs w:val="28"/>
          <w:lang w:eastAsia="ru-RU"/>
        </w:rPr>
        <w:lastRenderedPageBreak/>
        <w:t>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sidRPr="00686E29">
        <w:rPr>
          <w:rFonts w:ascii="Liberation Serif" w:eastAsia="Times New Roman" w:hAnsi="Liberation Serif" w:cs="Liberation Serif"/>
          <w:color w:val="000000"/>
          <w:sz w:val="28"/>
          <w:szCs w:val="28"/>
          <w:lang w:eastAsia="ru-RU"/>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по соглашению сторон;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по решению суда;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в случае одностороннего отказа стороны договора от исполнения договора </w:t>
      </w:r>
      <w:r w:rsidRPr="00686E29">
        <w:rPr>
          <w:rFonts w:ascii="Liberation Serif" w:eastAsia="Times New Roman" w:hAnsi="Liberation Serif" w:cs="Liberation Serif"/>
          <w:color w:val="000000"/>
          <w:sz w:val="28"/>
          <w:szCs w:val="28"/>
          <w:lang w:eastAsia="ru-RU"/>
        </w:rPr>
        <w:br/>
        <w:t>в соответствии с гражданским и иным законодательством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sidRPr="00686E29">
        <w:rPr>
          <w:rFonts w:ascii="Liberation Serif" w:eastAsia="Times New Roman" w:hAnsi="Liberation Serif" w:cs="Liberation Serif"/>
          <w:sz w:val="28"/>
          <w:szCs w:val="28"/>
          <w:lang w:eastAsia="ru-RU"/>
        </w:rPr>
        <w:t>требованиям к участникам закупки (за исключением требований, предусмотренных подпунктами 1 и 2 пункта 62 настоящего положения (в случае установления таких требований)) и (или) поставляемому товару;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при определении поставщика (подрядчика, исполнителя) поставщик (подрядчик, исполнитель) представил недостоверную информацию о своем </w:t>
      </w:r>
      <w:r w:rsidRPr="00686E29">
        <w:rPr>
          <w:rFonts w:ascii="Liberation Serif" w:eastAsia="Times New Roman" w:hAnsi="Liberation Serif" w:cs="Liberation Serif"/>
          <w:sz w:val="28"/>
          <w:szCs w:val="28"/>
          <w:lang w:eastAsia="ru-RU"/>
        </w:rPr>
        <w:lastRenderedPageBreak/>
        <w:t>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58.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Указанный договор заключается на условиях, предусмотренных в извещении об осуществлении конкурентной закупки и (или) документации о закупке, по цене, предложенной таким участником,</w:t>
      </w:r>
      <w:r w:rsidRPr="00686E29">
        <w:rPr>
          <w:rFonts w:ascii="Liberation Serif" w:eastAsia="Times New Roman" w:hAnsi="Liberation Serif" w:cs="Liberation Serif"/>
          <w:color w:val="000000"/>
          <w:sz w:val="28"/>
          <w:szCs w:val="28"/>
          <w:lang w:eastAsia="ru-RU"/>
        </w:rPr>
        <w:t xml:space="preserve"> в порядке, определенном настоящей главой.</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w:t>
      </w:r>
      <w:r w:rsidRPr="00686E29">
        <w:rPr>
          <w:rFonts w:ascii="Liberation Serif" w:eastAsia="Times New Roman" w:hAnsi="Liberation Serif" w:cs="Liberation Serif"/>
          <w:sz w:val="28"/>
          <w:szCs w:val="28"/>
          <w:lang w:eastAsia="ru-RU"/>
        </w:rPr>
        <w:lastRenderedPageBreak/>
        <w:t>обеспечения исполнения договора (обеспечения исполнения гарантийных обязательств) предусмотрено извещением об осуществлении конкурентной закупки и (или) документацией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58.1. При осуществлении закупок товаров, работ, услуг на сумму, </w:t>
      </w:r>
      <w:r w:rsidRPr="00686E29">
        <w:rPr>
          <w:rFonts w:ascii="Liberation Serif" w:eastAsia="Times New Roman" w:hAnsi="Liberation Serif" w:cs="Liberation Serif"/>
          <w:sz w:val="28"/>
          <w:szCs w:val="28"/>
          <w:lang w:eastAsia="ru-RU"/>
        </w:rPr>
        <w:br/>
        <w:t>не превышающую сто тысяч рублей, договор может быть заключен в любой форме, предусмотренной Гражданским кодексом Российской Федерации для совершения сделок.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8. Требования к участникам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59. При осуществлении конкурентных закупок, предусмотренных подпунктом 2 пункта 69 настоящего положения, заказчик вправе, а при осуществлении конкурентных закупок, предусмотренных подпунктом 1 пункта 69 настоящего положения, заказчик обязан предъявить к участникам закупок следующие требования: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соответствие участников закупки требованиям, установленным </w:t>
      </w:r>
      <w:r w:rsidRPr="00686E29">
        <w:rPr>
          <w:rFonts w:ascii="Liberation Serif" w:eastAsia="Times New Roman" w:hAnsi="Liberation Serif" w:cs="Liberation Serif"/>
          <w:sz w:val="28"/>
          <w:szCs w:val="28"/>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686E29">
        <w:rPr>
          <w:rFonts w:ascii="Liberation Serif" w:eastAsia="Times New Roman" w:hAnsi="Liberation Serif" w:cs="Liberation Serif"/>
          <w:sz w:val="28"/>
          <w:szCs w:val="28"/>
          <w:lang w:eastAsia="ru-RU"/>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sidRPr="00686E29">
        <w:rPr>
          <w:rFonts w:ascii="Liberation Serif" w:eastAsia="Times New Roman" w:hAnsi="Liberation Serif" w:cs="Liberation Serif"/>
          <w:sz w:val="28"/>
          <w:szCs w:val="28"/>
          <w:vertAlign w:val="superscript"/>
          <w:lang w:eastAsia="ru-RU"/>
        </w:rPr>
        <w:t>1</w:t>
      </w:r>
      <w:r w:rsidRPr="00686E29">
        <w:rPr>
          <w:rFonts w:ascii="Liberation Serif" w:eastAsia="Times New Roman" w:hAnsi="Liberation Serif" w:cs="Liberation Serif"/>
          <w:sz w:val="28"/>
          <w:szCs w:val="28"/>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sidRPr="00686E29">
        <w:rPr>
          <w:rFonts w:ascii="Liberation Serif" w:eastAsia="Times New Roman" w:hAnsi="Liberation Serif" w:cs="Liberation Serif"/>
          <w:sz w:val="28"/>
          <w:szCs w:val="28"/>
          <w:vertAlign w:val="superscript"/>
          <w:lang w:eastAsia="ru-RU"/>
        </w:rPr>
        <w:t xml:space="preserve">28 </w:t>
      </w:r>
      <w:r w:rsidRPr="00686E29">
        <w:rPr>
          <w:rFonts w:ascii="Liberation Serif" w:eastAsia="Times New Roman" w:hAnsi="Liberation Serif" w:cs="Liberation Serif"/>
          <w:sz w:val="28"/>
          <w:szCs w:val="28"/>
          <w:lang w:eastAsia="ru-RU"/>
        </w:rPr>
        <w:t xml:space="preserve">Кодекса Российской Федерации об административных правонарушениях;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 xml:space="preserve">8) обладание участником закупки исключительными правами на результаты интеллектуальной деятельности, если в связи </w:t>
      </w:r>
      <w:r w:rsidRPr="00686E29">
        <w:rPr>
          <w:rFonts w:ascii="Liberation Serif" w:eastAsia="Times New Roman" w:hAnsi="Liberation Serif" w:cs="Liberation Serif"/>
          <w:color w:val="000000"/>
          <w:sz w:val="28"/>
          <w:szCs w:val="28"/>
          <w:lang w:eastAsia="ru-RU"/>
        </w:rPr>
        <w:t xml:space="preserve">с исполнением договора заказчик приобретает права на такие результаты;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sidRPr="00686E29">
        <w:rPr>
          <w:rFonts w:ascii="Liberation Serif" w:eastAsia="Times New Roman" w:hAnsi="Liberation Serif" w:cs="Liberation Serif"/>
          <w:color w:val="000000"/>
          <w:sz w:val="28"/>
          <w:szCs w:val="28"/>
          <w:lang w:eastAsia="ru-RU"/>
        </w:rPr>
        <w:br/>
        <w:t>при исполнении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686E29">
        <w:rPr>
          <w:rFonts w:ascii="Liberation Serif" w:eastAsia="Times New Roman" w:hAnsi="Liberation Serif" w:cs="Liberation Serif"/>
          <w:sz w:val="28"/>
          <w:szCs w:val="28"/>
          <w:lang w:eastAsia="ru-RU"/>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686E29">
        <w:rPr>
          <w:rFonts w:ascii="Liberation Serif" w:eastAsia="Times New Roman" w:hAnsi="Liberation Serif" w:cs="Liberation Serif"/>
          <w:sz w:val="28"/>
          <w:szCs w:val="28"/>
          <w:lang w:eastAsia="ru-RU"/>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12) отсутствие у участника закупки ограничений для участия в закупках, установленных законодательством </w:t>
      </w:r>
      <w:r w:rsidRPr="00686E29">
        <w:rPr>
          <w:rFonts w:ascii="Liberation Serif" w:eastAsia="Times New Roman" w:hAnsi="Liberation Serif" w:cs="Liberation Serif"/>
          <w:color w:val="000000"/>
          <w:sz w:val="28"/>
          <w:szCs w:val="28"/>
          <w:lang w:eastAsia="ru-RU"/>
        </w:rPr>
        <w:t>Российской Федерации</w:t>
      </w:r>
      <w:r w:rsidRPr="00686E29">
        <w:rPr>
          <w:rFonts w:ascii="Liberation Serif" w:eastAsia="Times New Roman" w:hAnsi="Liberation Serif" w:cs="Liberation Serif"/>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w:t>
      </w:r>
      <w:r w:rsidRPr="00686E29">
        <w:rPr>
          <w:rFonts w:ascii="Liberation Serif" w:eastAsia="Times New Roman" w:hAnsi="Liberation Serif" w:cs="Liberation Serif"/>
          <w:i/>
          <w:iCs/>
          <w:color w:val="000000"/>
          <w:sz w:val="28"/>
          <w:szCs w:val="28"/>
          <w:lang w:eastAsia="ru-RU"/>
        </w:rPr>
        <w:t>утратил силу (приказ Департамента государственных закупок Свердловской области от 22.06.2023 № 71-ОД)</w:t>
      </w:r>
      <w:r w:rsidRPr="00686E29">
        <w:rPr>
          <w:rFonts w:ascii="Liberation Serif" w:eastAsia="Times New Roman" w:hAnsi="Liberation Serif" w:cs="Liberation Serif"/>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59.1. При осуществлении закупок, предусмотренных пунктом 69 настоящего положения, заказчик обязан предъявить требование о том, что участник закупки не является иностранным агентом в соответствии с Федеральным законом № 255-ФЗ.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60. При осуществлении неконкурентной закупки заказчик вправе установить к участникам закупки требования, установленные пунктом 59 настоя</w:t>
      </w:r>
      <w:r w:rsidRPr="00686E29">
        <w:rPr>
          <w:rFonts w:ascii="Liberation Serif" w:eastAsia="Times New Roman" w:hAnsi="Liberation Serif" w:cs="Liberation Serif"/>
          <w:color w:val="000000"/>
          <w:sz w:val="28"/>
          <w:szCs w:val="28"/>
          <w:lang w:eastAsia="ru-RU"/>
        </w:rPr>
        <w:t>щего положения, за исключением подпункта 10 пункта 59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61. </w:t>
      </w:r>
      <w:r w:rsidRPr="00686E29">
        <w:rPr>
          <w:rFonts w:ascii="Liberation Serif" w:eastAsia="Times New Roman" w:hAnsi="Liberation Serif" w:cs="Liberation Serif"/>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62. При осуществлении конкурентной закупки, 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 отсутствие сведений об участнике закупки в реестре недобросовестных поставщиков, предусмотренном Федеральным </w:t>
      </w:r>
      <w:r w:rsidRPr="00686E29">
        <w:rPr>
          <w:rFonts w:ascii="Liberation Serif" w:eastAsia="Times New Roman" w:hAnsi="Liberation Serif" w:cs="Liberation Serif"/>
          <w:sz w:val="28"/>
          <w:szCs w:val="28"/>
          <w:lang w:eastAsia="ru-RU"/>
        </w:rPr>
        <w:t>законом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отсутствие сведений об участнике закупки в реестре недобросовестных поставщиков, предусмотренном Федеральным законом № 44-ФЗ;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sidRPr="00686E29">
        <w:rPr>
          <w:rFonts w:ascii="Liberation Serif" w:eastAsia="Times New Roman" w:hAnsi="Liberation Serif" w:cs="Liberation Serif"/>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sidRPr="00686E29">
        <w:rPr>
          <w:rFonts w:ascii="Liberation Serif" w:eastAsia="Times New Roman" w:hAnsi="Liberation Serif" w:cs="Liberation Serif"/>
          <w:sz w:val="28"/>
          <w:szCs w:val="28"/>
          <w:lang w:eastAsia="ru-RU"/>
        </w:rPr>
        <w:t xml:space="preserve"> и установлено лицо, представляющее интересы коллективного участника закупки (лидер коллективного участника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63.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w:t>
      </w:r>
      <w:r w:rsidRPr="00686E29">
        <w:rPr>
          <w:rFonts w:ascii="Liberation Serif" w:eastAsia="Times New Roman" w:hAnsi="Liberation Serif" w:cs="Liberation Serif"/>
          <w:sz w:val="28"/>
          <w:szCs w:val="28"/>
          <w:lang w:eastAsia="ru-RU"/>
        </w:rPr>
        <w:lastRenderedPageBreak/>
        <w:t xml:space="preserve">учредительный документ, если участником закупки является юридическое лицо;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индивидуальным предпринимателем, если участником закупки является индивидуальный предприниматель;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 копия решения о согласии на совершение крупной сделки </w:t>
      </w:r>
      <w:r w:rsidRPr="00686E29">
        <w:rPr>
          <w:rFonts w:ascii="Liberation Serif" w:eastAsia="Times New Roman" w:hAnsi="Liberation Serif" w:cs="Liberation Serif"/>
          <w:sz w:val="28"/>
          <w:szCs w:val="28"/>
          <w:lang w:eastAsia="ru-RU"/>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w:t>
      </w:r>
      <w:r w:rsidRPr="00686E29">
        <w:rPr>
          <w:rFonts w:ascii="Liberation Serif" w:eastAsia="Times New Roman" w:hAnsi="Liberation Serif" w:cs="Liberation Serif"/>
          <w:sz w:val="28"/>
          <w:szCs w:val="28"/>
          <w:lang w:eastAsia="ru-RU"/>
        </w:rPr>
        <w:lastRenderedPageBreak/>
        <w:t xml:space="preserve">заказчиком в извещении об осуществлении конкурентной закупки, документации о закупке) является крупной сделкой;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реквизиты специального банковского счета участника закупки, </w:t>
      </w:r>
      <w:r w:rsidRPr="00686E29">
        <w:rPr>
          <w:rFonts w:ascii="Liberation Serif" w:eastAsia="Times New Roman" w:hAnsi="Liberation Serif" w:cs="Liberation Serif"/>
          <w:sz w:val="28"/>
          <w:szCs w:val="28"/>
          <w:lang w:eastAsia="ru-RU"/>
        </w:rPr>
        <w:br/>
        <w:t xml:space="preserve">если обеспечение заявки на участие в закупке предоставляется участником закупки путем внесения денежных средств;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10) предложение участника закупки в отношении предмета закупки;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sidRPr="00686E29">
        <w:rPr>
          <w:rFonts w:ascii="Liberation Serif" w:eastAsia="Times New Roman" w:hAnsi="Liberation Serif" w:cs="Liberation Serif"/>
          <w:sz w:val="28"/>
          <w:szCs w:val="28"/>
          <w:lang w:eastAsia="ru-RU"/>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12) наименование страны происхождения поставляемого товара </w:t>
      </w:r>
      <w:r w:rsidRPr="00686E29">
        <w:rPr>
          <w:rFonts w:ascii="Liberation Serif" w:eastAsia="Times New Roman" w:hAnsi="Liberation Serif" w:cs="Liberation Serif"/>
          <w:sz w:val="28"/>
          <w:szCs w:val="28"/>
          <w:lang w:eastAsia="ru-RU"/>
        </w:rPr>
        <w:br/>
        <w:t xml:space="preserve">(при осуществлении закупки товара, в том числе поставляемого заказчику </w:t>
      </w:r>
      <w:r w:rsidRPr="00686E29">
        <w:rPr>
          <w:rFonts w:ascii="Liberation Serif" w:eastAsia="Times New Roman" w:hAnsi="Liberation Serif" w:cs="Liberation Serif"/>
          <w:sz w:val="28"/>
          <w:szCs w:val="28"/>
          <w:lang w:eastAsia="ru-RU"/>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64.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w:t>
      </w:r>
      <w:r w:rsidRPr="00686E29">
        <w:rPr>
          <w:rFonts w:ascii="Liberation Serif" w:eastAsia="Times New Roman" w:hAnsi="Liberation Serif" w:cs="Liberation Serif"/>
          <w:sz w:val="28"/>
          <w:szCs w:val="28"/>
          <w:lang w:eastAsia="ru-RU"/>
        </w:rPr>
        <w:lastRenderedPageBreak/>
        <w:t>осуществления ее оценки. При этом отсутствие указанных информации и документов не является основанием</w:t>
      </w:r>
      <w:r w:rsidR="00DB4F4B">
        <w:rPr>
          <w:rFonts w:ascii="Liberation Serif" w:eastAsia="Times New Roman" w:hAnsi="Liberation Serif" w:cs="Liberation Serif"/>
          <w:sz w:val="28"/>
          <w:szCs w:val="28"/>
          <w:lang w:eastAsia="ru-RU"/>
        </w:rPr>
        <w:t xml:space="preserve"> </w:t>
      </w:r>
      <w:r w:rsidRPr="00686E29">
        <w:rPr>
          <w:rFonts w:ascii="Liberation Serif" w:eastAsia="Times New Roman" w:hAnsi="Liberation Serif" w:cs="Liberation Serif"/>
          <w:sz w:val="28"/>
          <w:szCs w:val="28"/>
          <w:lang w:eastAsia="ru-RU"/>
        </w:rPr>
        <w:t>для отклонения заявки.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65. При </w:t>
      </w:r>
      <w:r w:rsidRPr="00686E29">
        <w:rPr>
          <w:rFonts w:ascii="Liberation Serif" w:eastAsia="Times New Roman" w:hAnsi="Liberation Serif" w:cs="Liberation Serif"/>
          <w:color w:val="000000"/>
          <w:sz w:val="28"/>
          <w:szCs w:val="28"/>
          <w:lang w:eastAsia="ru-RU"/>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sidRPr="00686E29">
        <w:rPr>
          <w:rFonts w:ascii="Liberation Serif" w:eastAsia="Times New Roman" w:hAnsi="Liberation Serif" w:cs="Liberation Serif"/>
          <w:sz w:val="28"/>
          <w:szCs w:val="28"/>
          <w:lang w:eastAsia="ru-RU"/>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66. При осуществлении конкурентной закупки с предварительным отбором</w:t>
      </w:r>
      <w:r w:rsidRPr="00686E29">
        <w:rPr>
          <w:rFonts w:ascii="Liberation Serif" w:eastAsia="Times New Roman" w:hAnsi="Liberation Serif" w:cs="Liberation Serif"/>
          <w:i/>
          <w:iCs/>
          <w:color w:val="000000"/>
          <w:sz w:val="28"/>
          <w:szCs w:val="28"/>
          <w:lang w:eastAsia="ru-RU"/>
        </w:rPr>
        <w:t xml:space="preserve"> </w:t>
      </w:r>
      <w:r w:rsidRPr="00686E29">
        <w:rPr>
          <w:rFonts w:ascii="Liberation Serif" w:eastAsia="Times New Roman" w:hAnsi="Liberation Serif" w:cs="Liberation Serif"/>
          <w:color w:val="000000"/>
          <w:sz w:val="28"/>
          <w:szCs w:val="28"/>
          <w:lang w:eastAsia="ru-RU"/>
        </w:rPr>
        <w:t>заказчик устанавливает в документации о закупке дополнительные (квалификационные) требования к участникам закупки, в том числе наличие: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опыта поставки (выполнения, оказания) аналогичных товаров (работ, услуг), в том числе за определенный промежуток времени.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трудовых ресурсов (наличие в штате или на основе договоров гражданско-</w:t>
      </w:r>
      <w:r w:rsidRPr="00686E29">
        <w:rPr>
          <w:rFonts w:ascii="Liberation Serif" w:eastAsia="Times New Roman" w:hAnsi="Liberation Serif" w:cs="Liberation Serif"/>
          <w:color w:val="000000"/>
          <w:sz w:val="28"/>
          <w:szCs w:val="28"/>
          <w:lang w:eastAsia="ru-RU"/>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lastRenderedPageBreak/>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3.1) несоответствие участника закупки требованию, установленному пунктом 59.1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7) несоответствие </w:t>
      </w:r>
      <w:r w:rsidRPr="00686E29">
        <w:rPr>
          <w:rFonts w:ascii="Liberation Serif" w:eastAsia="Times New Roman" w:hAnsi="Liberation Serif" w:cs="Liberation Serif"/>
          <w:sz w:val="28"/>
          <w:szCs w:val="28"/>
          <w:lang w:eastAsia="ru-RU"/>
        </w:rPr>
        <w:t>коллективного</w:t>
      </w:r>
      <w:r w:rsidRPr="00686E29">
        <w:rPr>
          <w:rFonts w:ascii="Liberation Serif" w:eastAsia="Times New Roman" w:hAnsi="Liberation Serif" w:cs="Liberation Serif"/>
          <w:color w:val="000000"/>
          <w:sz w:val="28"/>
          <w:szCs w:val="28"/>
          <w:lang w:eastAsia="ru-RU"/>
        </w:rPr>
        <w:t xml:space="preserve"> участника закупки требованиям, установленным пунктом 61 настоящего положения, либо предоставление недостоверных сведений в отношении своего соответствия данным требованиям</w:t>
      </w:r>
      <w:r w:rsidRPr="00686E29">
        <w:rPr>
          <w:rFonts w:ascii="Liberation Serif" w:eastAsia="Times New Roman" w:hAnsi="Liberation Serif" w:cs="Liberation Serif"/>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w:t>
      </w:r>
      <w:r w:rsidRPr="00686E29">
        <w:rPr>
          <w:rFonts w:ascii="Liberation Serif" w:eastAsia="Times New Roman" w:hAnsi="Liberation Serif" w:cs="Liberation Serif"/>
          <w:sz w:val="28"/>
          <w:szCs w:val="28"/>
          <w:lang w:eastAsia="ru-RU"/>
        </w:rPr>
        <w:lastRenderedPageBreak/>
        <w:t>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sidRPr="00686E29">
        <w:rPr>
          <w:rFonts w:ascii="Liberation Serif" w:eastAsia="Times New Roman" w:hAnsi="Liberation Serif" w:cs="Liberation Serif"/>
          <w:color w:val="000000"/>
          <w:sz w:val="28"/>
          <w:szCs w:val="28"/>
          <w:lang w:eastAsia="ru-RU"/>
        </w:rPr>
        <w:t xml:space="preserve">малого и среднего предпринимательства в закупках, 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 </w:t>
      </w:r>
      <w:r w:rsidRPr="00686E29">
        <w:rPr>
          <w:rFonts w:ascii="Liberation Serif" w:eastAsia="Times New Roman" w:hAnsi="Liberation Serif" w:cs="Liberation Serif"/>
          <w:color w:val="000000"/>
          <w:sz w:val="28"/>
          <w:szCs w:val="28"/>
          <w:lang w:eastAsia="ru-RU"/>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sidRPr="00686E29">
        <w:rPr>
          <w:rFonts w:ascii="Liberation Serif" w:eastAsia="Times New Roman" w:hAnsi="Liberation Serif" w:cs="Liberation Serif"/>
          <w:sz w:val="28"/>
          <w:szCs w:val="28"/>
          <w:lang w:eastAsia="ru-RU"/>
        </w:rPr>
        <w:t xml:space="preserve">при </w:t>
      </w:r>
      <w:r w:rsidRPr="00686E29">
        <w:rPr>
          <w:rFonts w:ascii="Liberation Serif" w:eastAsia="Times New Roman" w:hAnsi="Liberation Serif" w:cs="Liberation Serif"/>
          <w:color w:val="000000"/>
          <w:sz w:val="28"/>
          <w:szCs w:val="28"/>
          <w:lang w:eastAsia="ru-RU"/>
        </w:rPr>
        <w:t xml:space="preserve">осуществлении конкурентной закупки, в отношении </w:t>
      </w:r>
      <w:r w:rsidRPr="00686E29">
        <w:rPr>
          <w:rFonts w:ascii="Liberation Serif" w:eastAsia="Times New Roman" w:hAnsi="Liberation Serif" w:cs="Liberation Serif"/>
          <w:sz w:val="28"/>
          <w:szCs w:val="28"/>
          <w:lang w:eastAsia="ru-RU"/>
        </w:rPr>
        <w:t xml:space="preserve">участников которой заказчиком установлены требования об участии только субъектов малого и среднего предпринимательства или </w:t>
      </w:r>
      <w:r w:rsidRPr="00686E29">
        <w:rPr>
          <w:rFonts w:ascii="Liberation Serif" w:eastAsia="Times New Roman" w:hAnsi="Liberation Serif" w:cs="Liberation Serif"/>
          <w:color w:val="000000"/>
          <w:sz w:val="28"/>
          <w:szCs w:val="28"/>
          <w:lang w:eastAsia="ru-RU"/>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w:t>
      </w:r>
      <w:r w:rsidRPr="00686E29">
        <w:rPr>
          <w:rFonts w:ascii="Liberation Serif" w:eastAsia="Times New Roman" w:hAnsi="Liberation Serif" w:cs="Liberation Serif"/>
          <w:color w:val="000000"/>
          <w:sz w:val="28"/>
          <w:szCs w:val="28"/>
          <w:lang w:eastAsia="ru-RU"/>
        </w:rPr>
        <w:lastRenderedPageBreak/>
        <w:t>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При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sidRPr="00686E29">
        <w:rPr>
          <w:rFonts w:ascii="Liberation Serif" w:eastAsia="Times New Roman" w:hAnsi="Liberation Serif" w:cs="Liberation Serif"/>
          <w:color w:val="000000"/>
          <w:sz w:val="28"/>
          <w:szCs w:val="28"/>
          <w:lang w:eastAsia="ru-RU"/>
        </w:rPr>
        <w:t xml:space="preserve">факта, являющегося основанием для такого отказа, составляет протокол об отказе от заключения </w:t>
      </w:r>
      <w:r w:rsidRPr="00686E29">
        <w:rPr>
          <w:rFonts w:ascii="Liberation Serif" w:eastAsia="Times New Roman" w:hAnsi="Liberation Serif" w:cs="Liberation Serif"/>
          <w:color w:val="000000"/>
          <w:sz w:val="28"/>
          <w:szCs w:val="28"/>
          <w:lang w:eastAsia="ru-RU"/>
        </w:rPr>
        <w:lastRenderedPageBreak/>
        <w:t>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sidRPr="00686E29">
        <w:rPr>
          <w:rFonts w:ascii="Liberation Serif" w:eastAsia="Times New Roman" w:hAnsi="Liberation Serif" w:cs="Liberation Serif"/>
          <w:sz w:val="28"/>
          <w:szCs w:val="28"/>
          <w:lang w:eastAsia="ru-RU"/>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заказчик вправе заключить договор с иным участником закупки в порядке, установленном пунктом 44 настоящего</w:t>
      </w:r>
      <w:r w:rsidRPr="00686E29">
        <w:rPr>
          <w:rFonts w:ascii="Liberation Serif" w:eastAsia="Times New Roman" w:hAnsi="Liberation Serif" w:cs="Liberation Serif"/>
          <w:color w:val="000000"/>
          <w:sz w:val="28"/>
          <w:szCs w:val="28"/>
          <w:lang w:eastAsia="ru-RU"/>
        </w:rPr>
        <w:t xml:space="preserve"> положения.</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9. Перечень способов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69. Закупки осуществляются следующими способами: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конкурентные способы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конкурсы (открытый конкурс в электронной форме, конкурс с предварительным отбором в электронной форме, закрытый конкурс,</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закрытый конкурс с предварительным отбором) (далее – конкурс),</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открытый аукцион в электронной форме (закрытый аукцион) (далее – аукцион),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запрос котировок в электронной форме (закрытый запрос котировок) (далее – запрос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запрос предложений в электронной форме (закрытый запрос предложений) (далее – запрос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конкурентные закупки, участниками которых могут быть только субъекты малого и среднего предпринимательства, путем проведения: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конкурса в электронной форме, участниками которого могут быть только субъекты малого и среднего предпринимательства,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аукциона в электронной форме, участниками которого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запроса котировок в электронной форме, участниками которого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запроса предложений в электронной форме,</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участниками которого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 неконкурентные способы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закупка у единственного поставщика (подрядчика, исполнителя),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неконкурентная закупка с использованием подсистемы «Малые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закупка малого объема.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lastRenderedPageBreak/>
        <w:t>70.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71. Проведение закрытых конкурентных способов закупки допускается </w:t>
      </w:r>
      <w:r w:rsidRPr="00686E29">
        <w:rPr>
          <w:rFonts w:ascii="Liberation Serif" w:eastAsia="Times New Roman" w:hAnsi="Liberation Serif" w:cs="Liberation Serif"/>
          <w:color w:val="000000"/>
          <w:sz w:val="28"/>
          <w:szCs w:val="28"/>
          <w:lang w:eastAsia="ru-RU"/>
        </w:rPr>
        <w:br/>
        <w:t>при наличии следующих обстоятельств: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 если сведения о такой закупке составляют государственную </w:t>
      </w:r>
      <w:r w:rsidRPr="00686E29">
        <w:rPr>
          <w:rFonts w:ascii="Liberation Serif" w:eastAsia="Times New Roman" w:hAnsi="Liberation Serif" w:cs="Liberation Serif"/>
          <w:sz w:val="28"/>
          <w:szCs w:val="28"/>
          <w:lang w:eastAsia="ru-RU"/>
        </w:rPr>
        <w:t xml:space="preserve">тайну;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686E29">
        <w:rPr>
          <w:rFonts w:ascii="Liberation Serif" w:eastAsia="Times New Roman" w:hAnsi="Liberation Serif" w:cs="Liberation Serif"/>
          <w:sz w:val="28"/>
          <w:szCs w:val="28"/>
          <w:vertAlign w:val="superscript"/>
          <w:lang w:eastAsia="ru-RU"/>
        </w:rPr>
        <w:t>1</w:t>
      </w:r>
      <w:r w:rsidRPr="00686E29">
        <w:rPr>
          <w:rFonts w:ascii="Liberation Serif" w:eastAsia="Times New Roman" w:hAnsi="Liberation Serif" w:cs="Liberation Serif"/>
          <w:sz w:val="28"/>
          <w:szCs w:val="28"/>
          <w:lang w:eastAsia="ru-RU"/>
        </w:rPr>
        <w:t xml:space="preserve"> Федерального закона № 223-ФЗ;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4"/>
          <w:szCs w:val="24"/>
          <w:lang w:eastAsia="ru-RU"/>
        </w:rPr>
        <w:t>(пп. 3 п. 71 в редакции приказа Департамента государственных закупок Свердловской области от 28.02.2023 № 25-ОД применяется к правоотношениям, возникшим с 01.04.2023)</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4"/>
          <w:szCs w:val="24"/>
          <w:lang w:eastAsia="ru-RU"/>
        </w:rPr>
        <w:t>(пп. 4 п. 71 в редакции приказа Департамента государственных закупок Свердловской области от 28.02.2023 № 25-ОД применяется к правоотношениям, возникшим с 01.04.2023)</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72. Закрытые конкурентные закупки осуществляются в порядке, установленном Федеральным законом № 223-ФЗ</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10. Конкурентные способы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73.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w:t>
      </w:r>
      <w:r w:rsidRPr="00686E29">
        <w:rPr>
          <w:rFonts w:ascii="Liberation Serif" w:eastAsia="Times New Roman" w:hAnsi="Liberation Serif" w:cs="Liberation Serif"/>
          <w:color w:val="000000"/>
          <w:sz w:val="28"/>
          <w:szCs w:val="28"/>
          <w:lang w:eastAsia="ru-RU"/>
        </w:rPr>
        <w:lastRenderedPageBreak/>
        <w:t xml:space="preserve">случаев, предусмотренных Федеральным законом № 223-ФЗ, размещается информация </w:t>
      </w:r>
      <w:r w:rsidRPr="00686E29">
        <w:rPr>
          <w:rFonts w:ascii="Liberation Serif" w:eastAsia="Times New Roman" w:hAnsi="Liberation Serif" w:cs="Liberation Serif"/>
          <w:color w:val="000000"/>
          <w:sz w:val="28"/>
          <w:szCs w:val="28"/>
          <w:lang w:eastAsia="ru-RU"/>
        </w:rPr>
        <w:br/>
        <w:t xml:space="preserve">о закупке в соответствии с пунктом 5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75.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sidRPr="00686E29">
        <w:rPr>
          <w:rFonts w:ascii="Liberation Serif" w:eastAsia="Times New Roman" w:hAnsi="Liberation Serif" w:cs="Liberation Serif"/>
          <w:sz w:val="28"/>
          <w:szCs w:val="28"/>
          <w:lang w:eastAsia="ru-RU"/>
        </w:rPr>
        <w:t>правилами: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7" w:name="dst200"/>
      <w:bookmarkEnd w:id="7"/>
      <w:r w:rsidRPr="00686E29">
        <w:rPr>
          <w:rFonts w:ascii="Liberation Serif" w:eastAsia="Times New Roman" w:hAnsi="Liberation Serif" w:cs="Liberation Serif"/>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8" w:name="dst201"/>
      <w:bookmarkEnd w:id="8"/>
      <w:r w:rsidRPr="00686E29">
        <w:rPr>
          <w:rFonts w:ascii="Liberation Serif" w:eastAsia="Times New Roman" w:hAnsi="Liberation Serif" w:cs="Liberation Serif"/>
          <w:sz w:val="28"/>
          <w:szCs w:val="28"/>
          <w:lang w:eastAsia="ru-RU"/>
        </w:rPr>
        <w:t xml:space="preserve">2) в описание предмета закупки не должны включаться требования </w:t>
      </w:r>
      <w:r w:rsidRPr="00686E29">
        <w:rPr>
          <w:rFonts w:ascii="Liberation Serif" w:eastAsia="Times New Roman" w:hAnsi="Liberation Serif" w:cs="Liberation Serif"/>
          <w:sz w:val="28"/>
          <w:szCs w:val="28"/>
          <w:lang w:eastAsia="ru-RU"/>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9" w:name="dst202"/>
      <w:bookmarkEnd w:id="9"/>
      <w:r w:rsidRPr="00686E29">
        <w:rPr>
          <w:rFonts w:ascii="Liberation Serif" w:eastAsia="Times New Roman" w:hAnsi="Liberation Serif" w:cs="Liberation Serif"/>
          <w:sz w:val="28"/>
          <w:szCs w:val="28"/>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0" w:name="dst203"/>
      <w:bookmarkEnd w:id="10"/>
      <w:r w:rsidRPr="00686E29">
        <w:rPr>
          <w:rFonts w:ascii="Liberation Serif" w:eastAsia="Times New Roman" w:hAnsi="Liberation Serif" w:cs="Liberation Serif"/>
          <w:sz w:val="28"/>
          <w:szCs w:val="28"/>
          <w:lang w:eastAsia="ru-RU"/>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1" w:name="dst204"/>
      <w:bookmarkEnd w:id="11"/>
      <w:r w:rsidRPr="00686E29">
        <w:rPr>
          <w:rFonts w:ascii="Liberation Serif" w:eastAsia="Times New Roman" w:hAnsi="Liberation Serif" w:cs="Liberation Serif"/>
          <w:sz w:val="28"/>
          <w:szCs w:val="28"/>
          <w:lang w:eastAsia="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2" w:name="dst205"/>
      <w:bookmarkEnd w:id="12"/>
      <w:r w:rsidRPr="00686E29">
        <w:rPr>
          <w:rFonts w:ascii="Liberation Serif" w:eastAsia="Times New Roman" w:hAnsi="Liberation Serif" w:cs="Liberation Serif"/>
          <w:sz w:val="28"/>
          <w:szCs w:val="28"/>
          <w:lang w:eastAsia="ru-RU"/>
        </w:rPr>
        <w:lastRenderedPageBreak/>
        <w:t>закупок товаров, необходимых для исполнения государственного или муниципального контракта;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3" w:name="dst206"/>
      <w:bookmarkEnd w:id="13"/>
      <w:r w:rsidRPr="00686E29">
        <w:rPr>
          <w:rFonts w:ascii="Liberation Serif" w:eastAsia="Times New Roman" w:hAnsi="Liberation Serif" w:cs="Liberation Serif"/>
          <w:sz w:val="28"/>
          <w:szCs w:val="28"/>
          <w:lang w:eastAsia="ru-RU"/>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 w:anchor="dst100010" w:tgtFrame="_top" w:history="1">
        <w:r w:rsidRPr="00686E29">
          <w:rPr>
            <w:rFonts w:ascii="Liberation Serif" w:eastAsia="Times New Roman" w:hAnsi="Liberation Serif" w:cs="Liberation Serif"/>
            <w:color w:val="000000"/>
            <w:sz w:val="28"/>
            <w:szCs w:val="28"/>
            <w:lang w:eastAsia="ru-RU"/>
          </w:rPr>
          <w:t>части 2 статьи 1</w:t>
        </w:r>
      </w:hyperlink>
      <w:r w:rsidRPr="00686E29">
        <w:rPr>
          <w:rFonts w:ascii="Liberation Serif" w:eastAsia="Times New Roman" w:hAnsi="Liberation Serif" w:cs="Liberation Serif"/>
          <w:sz w:val="28"/>
          <w:szCs w:val="28"/>
          <w:lang w:eastAsia="ru-RU"/>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77.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sidRPr="00686E29">
        <w:rPr>
          <w:rFonts w:ascii="Liberation Serif" w:eastAsia="Times New Roman" w:hAnsi="Liberation Serif" w:cs="Liberation Serif"/>
          <w:color w:val="000000"/>
          <w:sz w:val="28"/>
          <w:szCs w:val="28"/>
          <w:lang w:eastAsia="ru-RU"/>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78. В извещении об осуществлении конкурентной закупки, конкурентной закупки, участниками которой могут быть только субъекты малого и среднего предпринимательства, указываются: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способ осуществления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наименование, место нахождения, почтовый адрес, адрес электронной почты, номер контактного телефона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4" w:name="sub_4911"/>
      <w:bookmarkEnd w:id="14"/>
      <w:r w:rsidRPr="00686E29">
        <w:rPr>
          <w:rFonts w:ascii="Liberation Serif" w:eastAsia="Times New Roman" w:hAnsi="Liberation Serif" w:cs="Liberation Serif"/>
          <w:color w:val="000000"/>
          <w:sz w:val="28"/>
          <w:szCs w:val="28"/>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686E29">
        <w:rPr>
          <w:rFonts w:ascii="Liberation Serif" w:eastAsia="Times New Roman" w:hAnsi="Liberation Serif" w:cs="Liberation Serif"/>
          <w:sz w:val="28"/>
          <w:szCs w:val="28"/>
          <w:lang w:eastAsia="ru-RU"/>
        </w:rPr>
        <w:t>предмета закупки в соответствии с пунктом 75 настоящего положения (при необходимости);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5" w:name="sub_492"/>
      <w:bookmarkEnd w:id="15"/>
      <w:r w:rsidRPr="00686E29">
        <w:rPr>
          <w:rFonts w:ascii="Liberation Serif" w:eastAsia="Times New Roman" w:hAnsi="Liberation Serif" w:cs="Liberation Serif"/>
          <w:sz w:val="28"/>
          <w:szCs w:val="28"/>
          <w:lang w:eastAsia="ru-RU"/>
        </w:rPr>
        <w:t>4) место поставки товара, выполнения работы, оказания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 порядок, дата </w:t>
      </w:r>
      <w:r w:rsidRPr="00686E29">
        <w:rPr>
          <w:rFonts w:ascii="Liberation Serif" w:eastAsia="Times New Roman" w:hAnsi="Liberation Serif" w:cs="Liberation Serif"/>
          <w:color w:val="000000"/>
          <w:sz w:val="28"/>
          <w:szCs w:val="28"/>
          <w:lang w:eastAsia="ru-RU"/>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686E29">
        <w:rPr>
          <w:rFonts w:ascii="Times New Roman" w:eastAsia="Times New Roman" w:hAnsi="Times New Roman" w:cs="Times New Roman"/>
          <w:color w:val="000000"/>
          <w:sz w:val="24"/>
          <w:szCs w:val="24"/>
          <w:lang w:eastAsia="ru-RU"/>
        </w:rPr>
        <w:t xml:space="preserve">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 сведения о дате и времени проведения аукциона и подведения итогов аукциона (при проведении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6" w:name="sub_496"/>
      <w:bookmarkEnd w:id="16"/>
      <w:r w:rsidRPr="00686E29">
        <w:rPr>
          <w:rFonts w:ascii="Liberation Serif" w:eastAsia="Times New Roman" w:hAnsi="Liberation Serif" w:cs="Liberation Serif"/>
          <w:color w:val="000000"/>
          <w:sz w:val="28"/>
          <w:szCs w:val="28"/>
          <w:lang w:eastAsia="ru-RU"/>
        </w:rPr>
        <w:t>10) сроки проведения предварительного отбора (при проведении запроса предложений в случае установления соответствующего этапа);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11) адрес электронной площадки в информационно-телекоммуникационной сети «Интернет»;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12) размер обеспечения заявки на участие в закупке, порядок и срок </w:t>
      </w:r>
      <w:r w:rsidRPr="00686E29">
        <w:rPr>
          <w:rFonts w:ascii="Liberation Serif" w:eastAsia="Times New Roman" w:hAnsi="Liberation Serif" w:cs="Liberation Serif"/>
          <w:color w:val="000000"/>
          <w:sz w:val="28"/>
          <w:szCs w:val="28"/>
          <w:lang w:eastAsia="ru-RU"/>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16) иные сведения, определенные настоящим положением</w:t>
      </w:r>
      <w:r w:rsidRPr="00686E29">
        <w:rPr>
          <w:rFonts w:ascii="Liberation Serif" w:eastAsia="Times New Roman" w:hAnsi="Liberation Serif" w:cs="Liberation Serif"/>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sidRPr="00686E29">
        <w:rPr>
          <w:rFonts w:ascii="Liberation Serif" w:eastAsia="Times New Roman" w:hAnsi="Liberation Serif" w:cs="Liberation Serif"/>
          <w:sz w:val="28"/>
          <w:szCs w:val="28"/>
          <w:lang w:eastAsia="ru-RU"/>
        </w:rPr>
        <w:br/>
        <w:t>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посредством Региональной информационной системы вместе с извещением об осуществлении конкурентной закупки в ЕИС, на официальном сайте, за исключением случаев, предусмотренных Федеральным законом № 223-ФЗ, а также на сайте электронной площадки, на котором будет проводиться закупка, и включает в себя следующие сведения: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sidRPr="00686E29">
        <w:rPr>
          <w:rFonts w:ascii="Liberation Serif" w:eastAsia="Times New Roman" w:hAnsi="Liberation Serif" w:cs="Liberation Serif"/>
          <w:color w:val="000000"/>
          <w:sz w:val="28"/>
          <w:szCs w:val="28"/>
          <w:lang w:eastAsia="ru-RU"/>
        </w:rPr>
        <w:t>заказчиком и предусмотренные техническими регламентами в соответствии с </w:t>
      </w:r>
      <w:hyperlink r:id="rId6" w:tgtFrame="_top" w:history="1">
        <w:r w:rsidRPr="00686E29">
          <w:rPr>
            <w:rFonts w:ascii="Liberation Serif" w:eastAsia="Times New Roman" w:hAnsi="Liberation Serif" w:cs="Liberation Serif"/>
            <w:color w:val="000000"/>
            <w:sz w:val="28"/>
            <w:szCs w:val="28"/>
            <w:lang w:eastAsia="ru-RU"/>
          </w:rPr>
          <w:t>законодательством</w:t>
        </w:r>
      </w:hyperlink>
      <w:r w:rsidRPr="00686E29">
        <w:rPr>
          <w:rFonts w:ascii="Liberation Serif" w:eastAsia="Times New Roman" w:hAnsi="Liberation Serif" w:cs="Liberation Serif"/>
          <w:color w:val="000000"/>
          <w:sz w:val="28"/>
          <w:szCs w:val="28"/>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7" w:tgtFrame="_top" w:history="1">
        <w:r w:rsidRPr="00686E29">
          <w:rPr>
            <w:rFonts w:ascii="Liberation Serif" w:eastAsia="Times New Roman" w:hAnsi="Liberation Serif" w:cs="Liberation Serif"/>
            <w:color w:val="000000"/>
            <w:sz w:val="28"/>
            <w:szCs w:val="28"/>
            <w:lang w:eastAsia="ru-RU"/>
          </w:rPr>
          <w:t>законодательством</w:t>
        </w:r>
      </w:hyperlink>
      <w:r w:rsidRPr="00686E29">
        <w:rPr>
          <w:rFonts w:ascii="Liberation Serif" w:eastAsia="Times New Roman" w:hAnsi="Liberation Serif" w:cs="Liberation Serif"/>
          <w:color w:val="000000"/>
          <w:sz w:val="28"/>
          <w:szCs w:val="28"/>
          <w:lang w:eastAsia="ru-RU"/>
        </w:rPr>
        <w:t xml:space="preserve"> Российской </w:t>
      </w:r>
      <w:r w:rsidRPr="00686E29">
        <w:rPr>
          <w:rFonts w:ascii="Liberation Serif" w:eastAsia="Times New Roman" w:hAnsi="Liberation Serif" w:cs="Liberation Serif"/>
          <w:sz w:val="28"/>
          <w:szCs w:val="28"/>
          <w:lang w:eastAsia="ru-RU"/>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7" w:name="sub_4101"/>
      <w:bookmarkEnd w:id="17"/>
      <w:r w:rsidRPr="00686E29">
        <w:rPr>
          <w:rFonts w:ascii="Liberation Serif" w:eastAsia="Times New Roman" w:hAnsi="Liberation Serif" w:cs="Liberation Serif"/>
          <w:sz w:val="28"/>
          <w:szCs w:val="28"/>
          <w:lang w:eastAsia="ru-RU"/>
        </w:rPr>
        <w:t>2) требования к содержанию, форме, оформлению и составу заявки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8" w:name="sub_4102"/>
      <w:bookmarkEnd w:id="18"/>
      <w:r w:rsidRPr="00686E29">
        <w:rPr>
          <w:rFonts w:ascii="Liberation Serif" w:eastAsia="Times New Roman" w:hAnsi="Liberation Serif" w:cs="Liberation Serif"/>
          <w:sz w:val="28"/>
          <w:szCs w:val="28"/>
          <w:lang w:eastAsia="ru-RU"/>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19" w:name="sub_4103"/>
      <w:bookmarkEnd w:id="19"/>
      <w:r w:rsidRPr="00686E29">
        <w:rPr>
          <w:rFonts w:ascii="Liberation Serif" w:eastAsia="Times New Roman" w:hAnsi="Liberation Serif" w:cs="Liberation Serif"/>
          <w:sz w:val="28"/>
          <w:szCs w:val="28"/>
          <w:lang w:eastAsia="ru-RU"/>
        </w:rPr>
        <w:t>4) место, условия и сроки (периоды) поставки товара, выполнения работы, оказания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0" w:name="sub_4104"/>
      <w:bookmarkEnd w:id="20"/>
      <w:r w:rsidRPr="00686E29">
        <w:rPr>
          <w:rFonts w:ascii="Liberation Serif" w:eastAsia="Times New Roman" w:hAnsi="Liberation Serif" w:cs="Liberation Serif"/>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1" w:name="sub_4105"/>
      <w:bookmarkEnd w:id="21"/>
      <w:r w:rsidRPr="00686E29">
        <w:rPr>
          <w:rFonts w:ascii="Liberation Serif" w:eastAsia="Times New Roman" w:hAnsi="Liberation Serif" w:cs="Liberation Serif"/>
          <w:sz w:val="28"/>
          <w:szCs w:val="28"/>
          <w:lang w:eastAsia="ru-RU"/>
        </w:rPr>
        <w:t>6) форма, сроки и порядок оплаты товара, работы,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2" w:name="sub_4106"/>
      <w:bookmarkEnd w:id="22"/>
      <w:r w:rsidRPr="00686E29">
        <w:rPr>
          <w:rFonts w:ascii="Liberation Serif" w:eastAsia="Times New Roman" w:hAnsi="Liberation Serif" w:cs="Liberation Serif"/>
          <w:sz w:val="28"/>
          <w:szCs w:val="28"/>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3" w:name="sub_4107"/>
      <w:bookmarkEnd w:id="23"/>
      <w:r w:rsidRPr="00686E29">
        <w:rPr>
          <w:rFonts w:ascii="Liberation Serif" w:eastAsia="Times New Roman" w:hAnsi="Liberation Serif" w:cs="Liberation Serif"/>
          <w:sz w:val="28"/>
          <w:szCs w:val="28"/>
          <w:lang w:eastAsia="ru-RU"/>
        </w:rPr>
        <w:t xml:space="preserve">8) порядок, дата начала, дата и время окончания срока подачи заявок на участие в закупке (этапах </w:t>
      </w:r>
      <w:r w:rsidRPr="00686E29">
        <w:rPr>
          <w:rFonts w:ascii="Liberation Serif" w:eastAsia="Times New Roman" w:hAnsi="Liberation Serif" w:cs="Liberation Serif"/>
          <w:color w:val="000000"/>
          <w:sz w:val="28"/>
          <w:szCs w:val="28"/>
          <w:lang w:eastAsia="ru-RU"/>
        </w:rPr>
        <w:t>закупки) и порядок подведения итогов такой закупки (этапов такой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4" w:name="sub_4108"/>
      <w:bookmarkEnd w:id="24"/>
      <w:r w:rsidRPr="00686E29">
        <w:rPr>
          <w:rFonts w:ascii="Liberation Serif" w:eastAsia="Times New Roman" w:hAnsi="Liberation Serif" w:cs="Liberation Serif"/>
          <w:color w:val="000000"/>
          <w:sz w:val="28"/>
          <w:szCs w:val="28"/>
          <w:lang w:eastAsia="ru-RU"/>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9.1) требование к участникам такой закупки, установленное пунктом 59.1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5" w:name="sub_4109"/>
      <w:bookmarkEnd w:id="25"/>
      <w:r w:rsidRPr="00686E29">
        <w:rPr>
          <w:rFonts w:ascii="Liberation Serif" w:eastAsia="Times New Roman" w:hAnsi="Liberation Serif" w:cs="Liberation Serif"/>
          <w:color w:val="000000"/>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6" w:name="sub_41010"/>
      <w:bookmarkEnd w:id="26"/>
      <w:r w:rsidRPr="00686E29">
        <w:rPr>
          <w:rFonts w:ascii="Liberation Serif" w:eastAsia="Times New Roman" w:hAnsi="Liberation Serif" w:cs="Liberation Serif"/>
          <w:color w:val="000000"/>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7" w:name="sub_41011"/>
      <w:bookmarkEnd w:id="27"/>
      <w:r w:rsidRPr="00686E29">
        <w:rPr>
          <w:rFonts w:ascii="Liberation Serif" w:eastAsia="Times New Roman" w:hAnsi="Liberation Serif" w:cs="Liberation Serif"/>
          <w:color w:val="000000"/>
          <w:sz w:val="28"/>
          <w:szCs w:val="28"/>
          <w:lang w:eastAsia="ru-RU"/>
        </w:rPr>
        <w:t>12) дата рассмотрения предложений участников такой закупки и подведения итогов такой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28" w:name="sub_41012"/>
      <w:bookmarkEnd w:id="28"/>
      <w:r w:rsidRPr="00686E29">
        <w:rPr>
          <w:rFonts w:ascii="Liberation Serif" w:eastAsia="Times New Roman" w:hAnsi="Liberation Serif" w:cs="Liberation Serif"/>
          <w:color w:val="000000"/>
          <w:sz w:val="28"/>
          <w:szCs w:val="28"/>
          <w:lang w:eastAsia="ru-RU"/>
        </w:rPr>
        <w:t>13) критерии оценки и сопоставления заявок (предложений) на участие в такой закупке;</w:t>
      </w:r>
    </w:p>
    <w:p w:rsidR="00142A13" w:rsidRDefault="00142A13" w:rsidP="00686E29">
      <w:pPr>
        <w:spacing w:after="0" w:line="276" w:lineRule="auto"/>
        <w:ind w:firstLine="709"/>
        <w:jc w:val="both"/>
        <w:rPr>
          <w:rFonts w:ascii="Liberation Serif" w:eastAsia="Times New Roman" w:hAnsi="Liberation Serif" w:cs="Liberation Serif"/>
          <w:sz w:val="28"/>
          <w:szCs w:val="28"/>
          <w:lang w:eastAsia="ru-RU"/>
        </w:rPr>
      </w:pPr>
      <w:bookmarkStart w:id="29" w:name="sub_41013"/>
      <w:bookmarkStart w:id="30" w:name="sub_41014"/>
      <w:bookmarkEnd w:id="29"/>
      <w:bookmarkEnd w:id="30"/>
      <w:r w:rsidRPr="00A46F86">
        <w:rPr>
          <w:rFonts w:ascii="Liberation Serif" w:eastAsia="Times New Roman" w:hAnsi="Liberation Serif" w:cs="Liberation Serif"/>
          <w:sz w:val="28"/>
          <w:szCs w:val="28"/>
          <w:lang w:eastAsia="ru-RU"/>
        </w:rPr>
        <w:t xml:space="preserve">14) порядок оценки и сопоставления заявок (предложений) на участие </w:t>
      </w:r>
      <w:r w:rsidRPr="00A46F86">
        <w:rPr>
          <w:rFonts w:ascii="Liberation Serif" w:eastAsia="Times New Roman" w:hAnsi="Liberation Serif" w:cs="Liberation Serif"/>
          <w:sz w:val="28"/>
          <w:szCs w:val="28"/>
          <w:lang w:eastAsia="ru-RU"/>
        </w:rPr>
        <w:br/>
        <w:t>в такой закупке, оформленный в соответствии с приложением № 2 приложения № 4 к настоящему положению, в том числе предельные величины значимости каждого критерия;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15) описание предмета такой закупки в соответствии с пунктом 75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31" w:name="sub_41015"/>
      <w:bookmarkEnd w:id="31"/>
      <w:r w:rsidRPr="00686E29">
        <w:rPr>
          <w:rFonts w:ascii="Liberation Serif" w:eastAsia="Times New Roman" w:hAnsi="Liberation Serif" w:cs="Liberation Serif"/>
          <w:color w:val="000000"/>
          <w:sz w:val="28"/>
          <w:szCs w:val="28"/>
          <w:lang w:eastAsia="ru-RU"/>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sidRPr="00686E29">
        <w:rPr>
          <w:rFonts w:ascii="Liberation Serif" w:eastAsia="Times New Roman" w:hAnsi="Liberation Serif" w:cs="Liberation Serif"/>
          <w:sz w:val="28"/>
          <w:szCs w:val="28"/>
          <w:lang w:eastAsia="ru-RU"/>
        </w:rPr>
        <w:t>в соответствии с главой 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sidRPr="00686E29">
        <w:rPr>
          <w:rFonts w:ascii="Liberation Serif" w:eastAsia="Times New Roman" w:hAnsi="Liberation Serif" w:cs="Liberation Serif"/>
          <w:color w:val="000000"/>
          <w:sz w:val="28"/>
          <w:szCs w:val="28"/>
          <w:lang w:eastAsia="ru-RU"/>
        </w:rPr>
        <w:t>договора) при осуществлении конкурентной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19) сведения о возможности заказчика изменить предусмотренные договором количество товаров, объем работ, услуг (при необходимости);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20) </w:t>
      </w:r>
      <w:r w:rsidRPr="00686E29">
        <w:rPr>
          <w:rFonts w:ascii="Liberation Serif" w:eastAsia="Times New Roman" w:hAnsi="Liberation Serif" w:cs="Liberation Serif"/>
          <w:sz w:val="28"/>
          <w:szCs w:val="28"/>
          <w:lang w:eastAsia="ru-RU"/>
        </w:rPr>
        <w:t>информация и перечень документов, подтверждающих соответствие участника закупки требованиям, установленным пунктом 59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686E29">
        <w:rPr>
          <w:rFonts w:ascii="Times New Roman" w:eastAsia="Times New Roman" w:hAnsi="Times New Roman" w:cs="Times New Roman"/>
          <w:color w:val="000000"/>
          <w:sz w:val="24"/>
          <w:szCs w:val="24"/>
          <w:lang w:eastAsia="ru-RU"/>
        </w:rPr>
        <w:t xml:space="preserve"> </w:t>
      </w:r>
      <w:r w:rsidRPr="00686E29">
        <w:rPr>
          <w:rFonts w:ascii="Liberation Serif" w:eastAsia="Times New Roman" w:hAnsi="Liberation Serif" w:cs="Liberation Serif"/>
          <w:color w:val="000000"/>
          <w:sz w:val="28"/>
          <w:szCs w:val="28"/>
          <w:lang w:eastAsia="ru-RU"/>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59 и 63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24)</w:t>
      </w:r>
      <w:r w:rsidRPr="00686E29">
        <w:rPr>
          <w:rFonts w:ascii="Times New Roman" w:eastAsia="Times New Roman" w:hAnsi="Times New Roman" w:cs="Times New Roman"/>
          <w:color w:val="000000"/>
          <w:sz w:val="24"/>
          <w:szCs w:val="24"/>
          <w:lang w:eastAsia="ru-RU"/>
        </w:rPr>
        <w:t> </w:t>
      </w:r>
      <w:r w:rsidRPr="00686E29">
        <w:rPr>
          <w:rFonts w:ascii="Liberation Serif" w:eastAsia="Times New Roman" w:hAnsi="Liberation Serif" w:cs="Liberation Serif"/>
          <w:color w:val="000000"/>
          <w:sz w:val="28"/>
          <w:szCs w:val="28"/>
          <w:lang w:eastAsia="ru-RU"/>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25) требования к оформлению и содержанию предложения участника закупки при проведении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27) иные сведения, определенные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81. Изменения, вносимые в извещение об осуществлении конкурентной закупки, документацию о закупке, в том числе при </w:t>
      </w:r>
      <w:r w:rsidRPr="00686E29">
        <w:rPr>
          <w:rFonts w:ascii="Liberation Serif" w:eastAsia="Times New Roman" w:hAnsi="Liberation Serif" w:cs="Liberation Serif"/>
          <w:sz w:val="28"/>
          <w:szCs w:val="28"/>
          <w:lang w:eastAsia="ru-RU"/>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Pr="00686E29">
        <w:rPr>
          <w:rFonts w:ascii="Liberation Serif" w:eastAsia="Times New Roman" w:hAnsi="Liberation Serif" w:cs="Liberation Serif"/>
          <w:strike/>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sidRPr="00686E29">
        <w:rPr>
          <w:rFonts w:ascii="Liberation Serif" w:eastAsia="Times New Roman" w:hAnsi="Liberation Serif" w:cs="Liberation Serif"/>
          <w:color w:val="000000"/>
          <w:sz w:val="28"/>
          <w:szCs w:val="28"/>
          <w:lang w:eastAsia="ru-RU"/>
        </w:rPr>
        <w:t xml:space="preserve">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sidRPr="00686E29">
        <w:rPr>
          <w:rFonts w:ascii="Liberation Serif" w:eastAsia="Times New Roman" w:hAnsi="Liberation Serif" w:cs="Liberation Serif"/>
          <w:color w:val="000000"/>
          <w:sz w:val="28"/>
          <w:szCs w:val="28"/>
          <w:lang w:eastAsia="ru-RU"/>
        </w:rPr>
        <w:b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84.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86. </w:t>
      </w:r>
      <w:r w:rsidRPr="00686E29">
        <w:rPr>
          <w:rFonts w:ascii="Liberation Serif" w:eastAsia="Times New Roman" w:hAnsi="Liberation Serif" w:cs="Liberation Serif"/>
          <w:color w:val="000000"/>
          <w:sz w:val="28"/>
          <w:szCs w:val="28"/>
          <w:lang w:eastAsia="ru-RU"/>
        </w:rPr>
        <w:t>Решение об отмене конкурентной закупки утверждается заказчиком с указанием даты принятия такого решения и основания принятия решения.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Решение об отмене конкурентной закупки размещается посредством</w:t>
      </w:r>
      <w:r w:rsidRPr="00686E29">
        <w:rPr>
          <w:rFonts w:ascii="Liberation Serif" w:eastAsia="Times New Roman" w:hAnsi="Liberation Serif" w:cs="Liberation Serif"/>
          <w:color w:val="000000"/>
          <w:sz w:val="28"/>
          <w:szCs w:val="28"/>
          <w:lang w:eastAsia="ru-RU"/>
        </w:rPr>
        <w:t xml:space="preserve"> Региональной информационной системы в ЕИС в день принятия этого решения.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дата принятия решения;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основание принятия решения.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87. По истечении срока отмены закупки в соответствии с пунктом 85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sidRPr="00686E29">
        <w:rPr>
          <w:rFonts w:ascii="Liberation Serif" w:eastAsia="Times New Roman" w:hAnsi="Liberation Serif" w:cs="Liberation Serif"/>
          <w:color w:val="000000"/>
          <w:sz w:val="28"/>
          <w:szCs w:val="28"/>
          <w:lang w:eastAsia="ru-RU"/>
        </w:rPr>
        <w:t>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88. 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89.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90.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91.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sidRPr="00686E29">
        <w:rPr>
          <w:rFonts w:ascii="Liberation Serif" w:eastAsia="Times New Roman" w:hAnsi="Liberation Serif" w:cs="Liberation Serif"/>
          <w:color w:val="000000"/>
          <w:sz w:val="28"/>
          <w:szCs w:val="28"/>
          <w:lang w:eastAsia="ru-RU"/>
        </w:rPr>
        <w:br/>
        <w:t xml:space="preserve">или отозвать свою заявку до истечения срока подачи заявок. Заявка на участие </w:t>
      </w:r>
      <w:r w:rsidRPr="00686E29">
        <w:rPr>
          <w:rFonts w:ascii="Liberation Serif" w:eastAsia="Times New Roman" w:hAnsi="Liberation Serif" w:cs="Liberation Serif"/>
          <w:color w:val="000000"/>
          <w:sz w:val="28"/>
          <w:szCs w:val="28"/>
          <w:lang w:eastAsia="ru-RU"/>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92. Заявка на участие в конкурентной закупке должна содержать следующие сведения и документы: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w:t>
      </w:r>
      <w:r w:rsidRPr="00686E29">
        <w:rPr>
          <w:rFonts w:ascii="Liberation Serif" w:eastAsia="Times New Roman" w:hAnsi="Liberation Serif" w:cs="Liberation Serif"/>
          <w:sz w:val="28"/>
          <w:szCs w:val="28"/>
          <w:lang w:eastAsia="ru-RU"/>
        </w:rPr>
        <w:t xml:space="preserve">)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w:t>
      </w:r>
      <w:r w:rsidRPr="00686E29">
        <w:rPr>
          <w:rFonts w:ascii="Liberation Serif" w:eastAsia="Times New Roman" w:hAnsi="Liberation Serif" w:cs="Liberation Serif"/>
          <w:color w:val="000000"/>
          <w:sz w:val="28"/>
          <w:szCs w:val="28"/>
          <w:lang w:eastAsia="ru-RU"/>
        </w:rPr>
        <w:t xml:space="preserve">идентификационный номер налогоплательщика </w:t>
      </w:r>
      <w:r w:rsidRPr="00686E29">
        <w:rPr>
          <w:rFonts w:ascii="Liberation Serif" w:eastAsia="Times New Roman" w:hAnsi="Liberation Serif" w:cs="Liberation Serif"/>
          <w:sz w:val="28"/>
          <w:szCs w:val="28"/>
          <w:lang w:eastAsia="ru-RU"/>
        </w:rPr>
        <w:t>(при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686E29">
        <w:rPr>
          <w:rFonts w:ascii="Liberation Serif" w:eastAsia="Times New Roman" w:hAnsi="Liberation Serif" w:cs="Liberation Serif"/>
          <w:color w:val="000000"/>
          <w:sz w:val="28"/>
          <w:szCs w:val="28"/>
          <w:lang w:eastAsia="ru-RU"/>
        </w:rPr>
        <w:br/>
        <w:t>в соответствии с законодательством соответствующего государства (для иностранного лица);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 </w:t>
      </w:r>
      <w:r w:rsidRPr="00686E29">
        <w:rPr>
          <w:rFonts w:ascii="Liberation Serif" w:eastAsia="Times New Roman" w:hAnsi="Liberation Serif" w:cs="Liberation Serif"/>
          <w:i/>
          <w:iCs/>
          <w:color w:val="000000"/>
          <w:sz w:val="28"/>
          <w:szCs w:val="28"/>
          <w:lang w:eastAsia="ru-RU"/>
        </w:rPr>
        <w:t>утратил силу (приказ Департамента государственных закупок Свердловской области от 09.01.2023 № 1-ОД);</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копии учредительных документов участника закупки (для юридических лиц);</w:t>
      </w:r>
    </w:p>
    <w:p w:rsidR="00142A13" w:rsidRPr="00A46F86" w:rsidRDefault="00142A13" w:rsidP="00142A13">
      <w:pPr>
        <w:spacing w:after="0" w:line="276"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9)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учредительными документами юридического лица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142A13" w:rsidRDefault="00142A13" w:rsidP="00142A13">
      <w:pPr>
        <w:spacing w:after="0" w:line="276" w:lineRule="auto"/>
        <w:ind w:firstLine="709"/>
        <w:jc w:val="both"/>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686E29" w:rsidRPr="00686E29" w:rsidRDefault="00686E29" w:rsidP="00142A13">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10) декларацию о соответствии участника закупки требованиям, установленным подпунктами 2-6, 8-9, 11-12 пункта 59 настоящего положения;</w:t>
      </w:r>
    </w:p>
    <w:p w:rsidR="00142A13" w:rsidRDefault="00142A13" w:rsidP="00DB4F4B">
      <w:pPr>
        <w:spacing w:after="0" w:line="276" w:lineRule="auto"/>
        <w:ind w:firstLine="709"/>
        <w:jc w:val="both"/>
        <w:rPr>
          <w:rFonts w:ascii="Liberation Serif" w:eastAsia="Times New Roman" w:hAnsi="Liberation Serif" w:cs="Liberation Serif"/>
          <w:color w:val="000000"/>
          <w:sz w:val="28"/>
          <w:szCs w:val="28"/>
          <w:lang w:eastAsia="ru-RU"/>
        </w:rPr>
      </w:pPr>
      <w:r w:rsidRPr="00A46F86">
        <w:rPr>
          <w:rFonts w:ascii="Liberation Serif" w:eastAsia="Times New Roman" w:hAnsi="Liberation Serif" w:cs="Liberation Serif"/>
          <w:sz w:val="28"/>
          <w:szCs w:val="28"/>
          <w:lang w:eastAsia="ru-RU"/>
        </w:rPr>
        <w:t xml:space="preserve">11) копии документов и(или) информацию, подтверждающие соответствие </w:t>
      </w:r>
      <w:r w:rsidRPr="00A46F86">
        <w:rPr>
          <w:rFonts w:ascii="Liberation Serif" w:eastAsia="Times New Roman" w:hAnsi="Liberation Serif" w:cs="Liberation Serif"/>
          <w:color w:val="000000"/>
          <w:sz w:val="28"/>
          <w:szCs w:val="28"/>
          <w:lang w:eastAsia="ru-RU"/>
        </w:rPr>
        <w:t>участника закупки требованиям, установленным подпунктом 1 пункта 59 настоящего положения в случае, если предоставление указанных копий документов и(или) информации предусмотрено документацией о закупке или извещением о проведении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о закупке);</w:t>
      </w:r>
    </w:p>
    <w:p w:rsidR="00142A13" w:rsidRDefault="00142A13" w:rsidP="00686E29">
      <w:pPr>
        <w:spacing w:after="0" w:line="276" w:lineRule="auto"/>
        <w:ind w:firstLine="709"/>
        <w:jc w:val="both"/>
        <w:rPr>
          <w:rFonts w:ascii="Liberation Serif" w:eastAsia="Times New Roman" w:hAnsi="Liberation Serif" w:cs="Liberation Serif"/>
          <w:color w:val="000000"/>
          <w:sz w:val="28"/>
          <w:szCs w:val="28"/>
          <w:lang w:eastAsia="ru-RU"/>
        </w:rPr>
      </w:pPr>
      <w:r w:rsidRPr="00A46F86">
        <w:rPr>
          <w:rFonts w:ascii="Liberation Serif" w:eastAsia="Times New Roman" w:hAnsi="Liberation Serif" w:cs="Liberation Serif"/>
          <w:color w:val="000000"/>
          <w:sz w:val="28"/>
          <w:szCs w:val="28"/>
          <w:lang w:eastAsia="ru-RU"/>
        </w:rPr>
        <w:t>13) копии документов</w:t>
      </w:r>
      <w:r w:rsidRPr="00A46F86">
        <w:rPr>
          <w:rFonts w:ascii="Calibri" w:eastAsia="Times New Roman" w:hAnsi="Calibri" w:cs="Times New Roman"/>
          <w:lang w:eastAsia="ru-RU"/>
        </w:rPr>
        <w:t xml:space="preserve"> </w:t>
      </w:r>
      <w:r w:rsidRPr="00A46F86">
        <w:rPr>
          <w:rFonts w:ascii="Liberation Serif" w:eastAsia="Times New Roman" w:hAnsi="Liberation Serif" w:cs="Liberation Serif"/>
          <w:color w:val="000000"/>
          <w:sz w:val="28"/>
          <w:szCs w:val="28"/>
          <w:lang w:eastAsia="ru-RU"/>
        </w:rPr>
        <w:t>и(или) информацию, подтверждающие соответствие участника закупки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документации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sidRPr="00686E29">
        <w:rPr>
          <w:rFonts w:ascii="Liberation Serif" w:eastAsia="Times New Roman" w:hAnsi="Liberation Serif" w:cs="Liberation Serif"/>
          <w:color w:val="000000"/>
          <w:sz w:val="28"/>
          <w:szCs w:val="28"/>
          <w:lang w:eastAsia="ru-RU"/>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15)  иные сведения, определенные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94.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дату подписания протокола;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 количество поданных на участие </w:t>
      </w:r>
      <w:r w:rsidRPr="00686E29">
        <w:rPr>
          <w:rFonts w:ascii="Liberation Serif" w:eastAsia="Times New Roman" w:hAnsi="Liberation Serif" w:cs="Liberation Serif"/>
          <w:sz w:val="28"/>
          <w:szCs w:val="28"/>
          <w:lang w:eastAsia="ru-RU"/>
        </w:rPr>
        <w:t>в закупке (этапе закупки) заявок, а также дату и время регистрации каждой такой заявки;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количества заявок на участие в закупке, которые отклонены;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 результаты оценки </w:t>
      </w:r>
      <w:r w:rsidRPr="00686E29">
        <w:rPr>
          <w:rFonts w:ascii="Liberation Serif" w:eastAsia="Times New Roman" w:hAnsi="Liberation Serif" w:cs="Liberation Serif"/>
          <w:color w:val="000000"/>
          <w:sz w:val="28"/>
          <w:szCs w:val="28"/>
          <w:lang w:eastAsia="ru-RU"/>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 причины, по которым закупка признана несостоявшейся, в случае ее признания таковой, в соответствии с пунктом 97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 сведения о заказчике;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 иные сведения в случае, если необходимость их указания в протоколе предусмотрена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95.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дату подписания протокола;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shd w:val="clear" w:color="auto" w:fill="FFFFFF"/>
          <w:lang w:eastAsia="ru-RU"/>
        </w:rPr>
        <w:t>2) </w:t>
      </w:r>
      <w:r w:rsidRPr="00686E29">
        <w:rPr>
          <w:rFonts w:ascii="Liberation Serif" w:eastAsia="Times New Roman" w:hAnsi="Liberation Serif" w:cs="Liberation Serif"/>
          <w:color w:val="000000"/>
          <w:sz w:val="28"/>
          <w:szCs w:val="28"/>
          <w:lang w:eastAsia="ru-RU"/>
        </w:rPr>
        <w:t>дату проведения оценки и сопоставления заявок на участие в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shd w:val="clear" w:color="auto" w:fill="FFFFFF"/>
          <w:lang w:eastAsia="ru-RU"/>
        </w:rPr>
        <w:t>3) количество поданных заявок на участие в закупке, а также дату и время регистрации каждой такой заявки;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4) сведения об объеме, цене закупаемых товаров, работ, услуг (максимальном значении цены либо цене единицы), сроке исполнения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shd w:val="clear" w:color="auto" w:fill="FFFFFF"/>
          <w:lang w:eastAsia="ru-RU"/>
        </w:rPr>
        <w:t xml:space="preserve">5) порядковые номера заявок на участие </w:t>
      </w:r>
      <w:r w:rsidRPr="00686E29">
        <w:rPr>
          <w:rFonts w:ascii="Liberation Serif" w:eastAsia="Times New Roman" w:hAnsi="Liberation Serif" w:cs="Liberation Serif"/>
          <w:sz w:val="28"/>
          <w:szCs w:val="28"/>
          <w:shd w:val="clear" w:color="auto" w:fill="FFFFFF"/>
          <w:lang w:eastAsia="ru-RU"/>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количества заявок на участие в закупке, окончательных предложений, которые отклонены;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Pr="00686E29">
        <w:rPr>
          <w:rFonts w:ascii="Liberation Serif" w:eastAsia="Times New Roman" w:hAnsi="Liberation Serif" w:cs="Liberation Serif"/>
          <w:color w:val="000000"/>
          <w:sz w:val="28"/>
          <w:szCs w:val="28"/>
          <w:lang w:eastAsia="ru-RU"/>
        </w:rPr>
        <w:t>запроса котировок, которым не соответствуют такие заявка, окончательное предложение;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причины, по которым закупка признана несостоявшейся, в случае ее признания таковой, в соответствии с пунктом 97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 сведения о заказчике;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10) иные сведения в случае, если необходимость их указания в протоколе предусмотрена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96.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97. Причины, по которым конкурентная закупка признается несостоявшейся (в случае признания конкурентной закупки таковой):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не подано ни одной заявки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по результатам ее проведения все заявки на участие в закупке отклонены;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 на участие в закупке подана только одна заявка;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98. 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(цене единицы товара, работы, услуги), указанной участником закупки в заявке на участие в конкурентной закупке, 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 указанную в извещении об осуществлении конкурентной закупки и документации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закупки согласно пунктам 141, 147, 180, 194, 215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11. Порядок направления документов и сведений</w:t>
      </w:r>
      <w:r w:rsidR="00DB4F4B">
        <w:rPr>
          <w:rFonts w:ascii="Liberation Serif" w:eastAsia="Times New Roman" w:hAnsi="Liberation Serif" w:cs="Liberation Serif"/>
          <w:b/>
          <w:bCs/>
          <w:color w:val="000000"/>
          <w:sz w:val="28"/>
          <w:szCs w:val="28"/>
          <w:lang w:eastAsia="ru-RU"/>
        </w:rPr>
        <w:t xml:space="preserve"> </w:t>
      </w:r>
      <w:r w:rsidRPr="00686E29">
        <w:rPr>
          <w:rFonts w:ascii="Liberation Serif" w:eastAsia="Times New Roman" w:hAnsi="Liberation Serif" w:cs="Liberation Serif"/>
          <w:b/>
          <w:bCs/>
          <w:color w:val="000000"/>
          <w:sz w:val="28"/>
          <w:szCs w:val="28"/>
          <w:lang w:eastAsia="ru-RU"/>
        </w:rPr>
        <w:t>при осуществлении конкурентной закупки,</w:t>
      </w:r>
      <w:r w:rsidR="00DB4F4B">
        <w:rPr>
          <w:rFonts w:ascii="Liberation Serif" w:eastAsia="Times New Roman" w:hAnsi="Liberation Serif" w:cs="Liberation Serif"/>
          <w:b/>
          <w:bCs/>
          <w:color w:val="000000"/>
          <w:sz w:val="28"/>
          <w:szCs w:val="28"/>
          <w:lang w:eastAsia="ru-RU"/>
        </w:rPr>
        <w:t xml:space="preserve"> </w:t>
      </w:r>
      <w:r w:rsidRPr="00686E29">
        <w:rPr>
          <w:rFonts w:ascii="Liberation Serif" w:eastAsia="Times New Roman" w:hAnsi="Liberation Serif" w:cs="Liberation Serif"/>
          <w:b/>
          <w:bCs/>
          <w:color w:val="000000"/>
          <w:sz w:val="28"/>
          <w:szCs w:val="28"/>
          <w:lang w:eastAsia="ru-RU"/>
        </w:rPr>
        <w:t>конкурентной закупки, участниками которой могут быть только</w:t>
      </w:r>
      <w:r w:rsidR="00DB4F4B">
        <w:rPr>
          <w:rFonts w:ascii="Liberation Serif" w:eastAsia="Times New Roman" w:hAnsi="Liberation Serif" w:cs="Liberation Serif"/>
          <w:b/>
          <w:bCs/>
          <w:color w:val="000000"/>
          <w:sz w:val="28"/>
          <w:szCs w:val="28"/>
          <w:lang w:eastAsia="ru-RU"/>
        </w:rPr>
        <w:t xml:space="preserve"> </w:t>
      </w:r>
      <w:r w:rsidRPr="00686E29">
        <w:rPr>
          <w:rFonts w:ascii="Liberation Serif" w:eastAsia="Times New Roman" w:hAnsi="Liberation Serif" w:cs="Liberation Serif"/>
          <w:b/>
          <w:bCs/>
          <w:color w:val="000000"/>
          <w:sz w:val="28"/>
          <w:szCs w:val="28"/>
          <w:lang w:eastAsia="ru-RU"/>
        </w:rPr>
        <w:t>субъекты малого и среднего предпринимательства</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101. При осуществлении конкурентной закупки направление участниками такой закупки запросов о даче разъяснений положений извещения об осуществлении конкурентной закупки и (или) документации о закупке, размещение в ЕИС, на официальном сайте, </w:t>
      </w:r>
      <w:r w:rsidRPr="00686E29">
        <w:rPr>
          <w:rFonts w:ascii="Liberation Serif" w:eastAsia="Times New Roman" w:hAnsi="Liberation Serif" w:cs="Liberation Serif"/>
          <w:sz w:val="28"/>
          <w:szCs w:val="28"/>
          <w:lang w:eastAsia="ru-RU"/>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32" w:name="sub_30303"/>
      <w:bookmarkEnd w:id="32"/>
      <w:r w:rsidRPr="00686E29">
        <w:rPr>
          <w:rFonts w:ascii="Liberation Serif" w:eastAsia="Times New Roman" w:hAnsi="Liberation Serif" w:cs="Liberation Serif"/>
          <w:sz w:val="28"/>
          <w:szCs w:val="28"/>
          <w:lang w:eastAsia="ru-RU"/>
        </w:rPr>
        <w:t>104.</w:t>
      </w:r>
      <w:r w:rsidRPr="00686E29">
        <w:rPr>
          <w:rFonts w:ascii="Times New Roman" w:eastAsia="Times New Roman" w:hAnsi="Times New Roman" w:cs="Times New Roman"/>
          <w:sz w:val="24"/>
          <w:szCs w:val="24"/>
          <w:lang w:eastAsia="ru-RU"/>
        </w:rPr>
        <w:t> </w:t>
      </w:r>
      <w:r w:rsidRPr="00686E29">
        <w:rPr>
          <w:rFonts w:ascii="Liberation Serif" w:eastAsia="Times New Roman" w:hAnsi="Liberation Serif" w:cs="Liberation Serif"/>
          <w:sz w:val="28"/>
          <w:szCs w:val="28"/>
          <w:lang w:eastAsia="ru-RU"/>
        </w:rPr>
        <w:t>Электронные документы участника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33" w:name="sub_30304"/>
      <w:bookmarkEnd w:id="33"/>
      <w:r w:rsidRPr="00686E29">
        <w:rPr>
          <w:rFonts w:ascii="Liberation Serif" w:eastAsia="Times New Roman" w:hAnsi="Liberation Serif" w:cs="Liberation Serif"/>
          <w:sz w:val="28"/>
          <w:szCs w:val="28"/>
          <w:lang w:eastAsia="ru-RU"/>
        </w:rPr>
        <w:t>105. Размещение заказчиками в ЕИС информации о закупке, предоставление доступа к такой информации осуществляются без взимания платы.</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bookmarkStart w:id="34" w:name="sub_30305"/>
      <w:bookmarkEnd w:id="34"/>
      <w:r w:rsidRPr="00686E29">
        <w:rPr>
          <w:rFonts w:ascii="Liberation Serif" w:eastAsia="Times New Roman" w:hAnsi="Liberation Serif" w:cs="Liberation Serif"/>
          <w:i/>
          <w:iCs/>
          <w:sz w:val="24"/>
          <w:szCs w:val="24"/>
          <w:lang w:eastAsia="ru-RU"/>
        </w:rPr>
        <w:t xml:space="preserve">(п. 105 в редакции приказа Департамента государственных закупок Свердловской области </w:t>
      </w:r>
      <w:r w:rsidRPr="00686E29">
        <w:rPr>
          <w:rFonts w:ascii="Liberation Serif" w:eastAsia="Times New Roman" w:hAnsi="Liberation Serif" w:cs="Liberation Serif"/>
          <w:i/>
          <w:iCs/>
          <w:sz w:val="24"/>
          <w:szCs w:val="24"/>
          <w:lang w:eastAsia="ru-RU"/>
        </w:rPr>
        <w:br/>
        <w:t>от 28.02.2023 № 25-ОД применяется к правоотношениям, возникшим с 01.04.2023)</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106. Функционирование электронной площадки осуществляется </w:t>
      </w:r>
      <w:r w:rsidRPr="00686E29">
        <w:rPr>
          <w:rFonts w:ascii="Liberation Serif" w:eastAsia="Times New Roman" w:hAnsi="Liberation Serif" w:cs="Liberation Serif"/>
          <w:sz w:val="28"/>
          <w:szCs w:val="28"/>
          <w:lang w:eastAsia="ru-RU"/>
        </w:rPr>
        <w:br/>
        <w:t xml:space="preserve">в соответствии с правилами, действующими на электронной площадке, </w:t>
      </w:r>
      <w:r w:rsidRPr="00686E29">
        <w:rPr>
          <w:rFonts w:ascii="Liberation Serif" w:eastAsia="Times New Roman" w:hAnsi="Liberation Serif" w:cs="Liberation Serif"/>
          <w:sz w:val="28"/>
          <w:szCs w:val="28"/>
          <w:lang w:eastAsia="ru-RU"/>
        </w:rPr>
        <w:br/>
        <w:t>и соглашением, заключенным между заказчиком и оператором электронной площадки, с учетом положений статьи 33 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12. Неконкурентные способы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107.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Закупка малого объема осуществляется заказчиком,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стоимость товаров, работ, услуг не превышает пятьсот тысяч рублей, и заказчиком принято решение о неразмещении сведений о такой закупке в ЕИС. Информация о решении о неразмещении в ЕИС сведений о закупке малого объема включается в пояснительную записку.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108. </w:t>
      </w:r>
      <w:r w:rsidR="00D404A1" w:rsidRPr="00D404A1">
        <w:rPr>
          <w:rFonts w:ascii="Liberation Serif" w:eastAsia="Times New Roman" w:hAnsi="Liberation Serif" w:cs="Liberation Serif"/>
          <w:sz w:val="28"/>
          <w:szCs w:val="28"/>
          <w:lang w:eastAsia="ru-RU"/>
        </w:rPr>
        <w:t>Решение о проведении закупки у единственного поставщика (подрядчика, исполнителя) и закупки малого объема принимается руководителем заказчи</w:t>
      </w:r>
      <w:r w:rsidR="00D404A1">
        <w:rPr>
          <w:rFonts w:ascii="Liberation Serif" w:eastAsia="Times New Roman" w:hAnsi="Liberation Serif" w:cs="Liberation Serif"/>
          <w:sz w:val="28"/>
          <w:szCs w:val="28"/>
          <w:lang w:eastAsia="ru-RU"/>
        </w:rPr>
        <w:t>ка либо уполномоченным им лицом.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Для принятия вышеуказанного решения инициатором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формируются основные условия закупки, требования к закупаемым товарам, работам, услугам;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определяется и обосновывается начальная (максимальная) цена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формируется пояснительная записка, указанная в пункте 109 настоящего положения.</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 xml:space="preserve">109. Пояснительная записка, формируемая при осуществлении закупки малого объема, должна содержать обоснование: </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 xml:space="preserve">начальной (максимальной) цены договора; </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невозможности или нецелесообразности применения конкурентных способов закупки, а также невозможности или нецелесообразности проведения неконкурентной закупки с использованием подсистемы «Малые закупки», или срочности осуществления закупки малого объема;</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целесообразности осуществления повторной закупки малого объема в случаях, если ранее в течение календарного месяца аналогичные товары (работы, услуги) закупались данным способом.</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Пояснительная записка, формируемая при осуществлении закупки у единственного поставщика (подрядчика, исполнителя), должна содержать обоснование:</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начальной (максимальной) цены договора;</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отсутствия конкурентного рынка;</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срочности осуществления закупки у единственного поставщика (подрядчика, исполнителя);</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выбора конкретного поставщика (подрядчика, исполнителя), с которым планируется заключение договора.</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Выбор заказчиком конкретного поставщика (подрядчика, исполнителя) должен осуществляться с использованием не менее двух критериев:</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1) сложность, уникальность товара, работы, услуги;</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2) особенность деятельности заказчика, его территориального расположения;</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 xml:space="preserve">3) квалификация поставщика (подрядчика, исполнителя); </w:t>
      </w:r>
    </w:p>
    <w:p w:rsidR="00D404A1" w:rsidRP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4) срок поставки товара (выполнения работ, оказания услуг), который обеспечивает более быстрое удовлетворение потребности заказчика по сравнению с</w:t>
      </w:r>
      <w:r>
        <w:rPr>
          <w:rFonts w:ascii="Liberation Serif" w:eastAsia="Times New Roman" w:hAnsi="Liberation Serif" w:cs="Liberation Serif"/>
          <w:sz w:val="28"/>
          <w:szCs w:val="28"/>
          <w:lang w:eastAsia="ru-RU"/>
        </w:rPr>
        <w:t xml:space="preserve"> закупкой конкурентным способом.</w:t>
      </w:r>
    </w:p>
    <w:p w:rsidR="00D404A1" w:rsidRDefault="00D404A1" w:rsidP="00D404A1">
      <w:pPr>
        <w:spacing w:after="0" w:line="276" w:lineRule="auto"/>
        <w:ind w:firstLine="709"/>
        <w:jc w:val="both"/>
        <w:rPr>
          <w:rFonts w:ascii="Liberation Serif" w:eastAsia="Times New Roman" w:hAnsi="Liberation Serif" w:cs="Liberation Serif"/>
          <w:sz w:val="28"/>
          <w:szCs w:val="28"/>
          <w:lang w:eastAsia="ru-RU"/>
        </w:rPr>
      </w:pPr>
      <w:r w:rsidRPr="00D404A1">
        <w:rPr>
          <w:rFonts w:ascii="Liberation Serif" w:eastAsia="Times New Roman" w:hAnsi="Liberation Serif" w:cs="Liberation Serif"/>
          <w:sz w:val="28"/>
          <w:szCs w:val="28"/>
          <w:lang w:eastAsia="ru-RU"/>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 иными документами, подтверждающими оплату товаров (работ, услуг).</w:t>
      </w:r>
    </w:p>
    <w:p w:rsidR="00686E29" w:rsidRPr="00686E29" w:rsidRDefault="00686E29" w:rsidP="00D404A1">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110. Информация и документы о договоре, стоимость которого превышает размеры, установленные частью 15 статьи 4 Федерального закона № 223-ФЗ, и заключенном по результатам осуществления неконкурентной закупки, размещаются в сроки и порядке, установленными пунктом 292 настоящего положения, за исключением случаев, предусмотренных пунктом 293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111. Заказчик вправе не применять положения подпункта 3 части второй пункта 108, пункта 109 настоящего положения в части формирования пояснительной записки при осуществлении закупок товаров, работ, услуг у единственного поставщика (подрядчика, исполнителя) в соответствии с пунктами 1-5 приложения № 5 к настоящему положению</w:t>
      </w:r>
      <w:r w:rsidR="00D404A1" w:rsidRPr="00D404A1">
        <w:rPr>
          <w:rFonts w:ascii="Liberation Serif" w:eastAsia="Times New Roman" w:hAnsi="Liberation Serif" w:cs="Liberation Serif"/>
          <w:sz w:val="28"/>
          <w:szCs w:val="28"/>
          <w:lang w:eastAsia="ru-RU"/>
        </w:rPr>
        <w:t>, а также при оплате расходов на осуществление закупок через подотчетное лицо заказчика</w:t>
      </w:r>
      <w:r w:rsidRPr="00686E29">
        <w:rPr>
          <w:rFonts w:ascii="Liberation Serif" w:eastAsia="Times New Roman" w:hAnsi="Liberation Serif" w:cs="Liberation Serif"/>
          <w:sz w:val="28"/>
          <w:szCs w:val="28"/>
          <w:lang w:eastAsia="ru-RU"/>
        </w:rPr>
        <w:t xml:space="preserve">.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112. Заказчик вправе осуществить неконкурентную закупку с использованием подсистемы «Малые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путем размещения в подсистеме «Малые закупки» информации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(далее – сведения о закупке), если начальная (максимальная) цена договора не превышает шестьсот тысяч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путем отбора оферт в соответствии с регламентом подсистемы «Малые закупки», если цена договора не превышает сто тысяч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 осуществлении неконкурентной закупки с использованием подсистемы «Малые закупки» начальная (максимальная) цена договора определяется и обосновывается заказчиком в соответствии с главой 5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113. При осуществлении неконкурентной закупки с использованием подсистемы «Малые закупки» договор заключается в срок, предусмотренный настоящим положением, с участником закупки, заявка на участие в закупке которого соответствует установленным заказчиком требованиям, и который предложил наиболее низкую цену договора путем снижения начальной (максимальной)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отборе оферт договор заключается с участником закупки, разместившим оферту с минимальным предложением о цене товара (работы, услуги) и предлагаемый им товар (работа, услуга) соответствует потребности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114. При неконкурентной закупке с использованием подсистемы «Малые закупки» руководитель заказчика либо уполномоченное им лицо размещает в подсистеме «Малые закупки» сведения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115. </w:t>
      </w:r>
      <w:r w:rsidRPr="00686E29">
        <w:rPr>
          <w:rFonts w:ascii="Liberation Serif" w:eastAsia="Times New Roman" w:hAnsi="Liberation Serif" w:cs="Liberation Serif"/>
          <w:color w:val="000000"/>
          <w:sz w:val="28"/>
          <w:szCs w:val="28"/>
          <w:lang w:eastAsia="ru-RU"/>
        </w:rPr>
        <w:t>Сведения о закупке размещаются в подсистеме «Малые закупки» не менее чем за два рабочих дня до даты окончания срок подачи заявок на участие в такой закупке. Документация о закупке может не разрабатываться.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В сведениях о закупке указывается следующая информация: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наименование, место нахождения, почтовый адрес, адрес электронной почты заказчика, номер контактного телефона, ответственное должностное лицо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предмет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3) объект закупки, его описание (показатели), технические, функциональные, иные характеристики, а также количество поставляемого товара, объем выполняемой работы, оказываемой услуги;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4) 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наименования производителя (при необходимости), товарного знака (при наличии у товара товарного знака);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 место и сроки поставки товара, выполнения работы, оказания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 сведения о начальной (максимальной) цене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 даты начала и окончания подачи заявок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требования к участникам закупки, в случае их установления заказчиком в соответствии с пунктом 60, подпунктами 1 и 2 пункта 62 настоящего положения, а также требование, установленное пунктом 59.1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9) иные сведения, необходимые для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116. Заказчик и(или) комиссия по осуществлению неконкурентной закупки осуществляет рассмотрение заявок участников закупки, подведение итогов 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Заказчик осуществляет подведение итогов закупки в срок не позднее двух рабочих дней с даты окончания срока подачи заявок на участие в неконкурентной закупке с использованием подсистемы «Малые закупки». Протокол по итогам неконкурентной закупки с использованием подсистемы «Малые закупки» размещается в подсистеме «Малые закупки» в течение двух рабочих дней с даты подведения итогов.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Участник закупки, подавший заявку на участие в неконкурентной закупке с использованием подсистемы «Малые закупки» отклоняется заказчиком и (или) комиссией по осуществлению неконкурентной закупки в следующих случаях: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sidRPr="00686E29">
        <w:rPr>
          <w:rFonts w:ascii="Liberation Serif" w:eastAsia="Times New Roman" w:hAnsi="Liberation Serif" w:cs="Liberation Serif"/>
          <w:color w:val="000000"/>
          <w:sz w:val="28"/>
          <w:szCs w:val="28"/>
          <w:lang w:eastAsia="ru-RU"/>
        </w:rPr>
        <w:br/>
        <w:t>в сведениях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sidRPr="00686E29">
        <w:rPr>
          <w:rFonts w:ascii="Liberation Serif" w:eastAsia="Times New Roman" w:hAnsi="Liberation Serif" w:cs="Liberation Serif"/>
          <w:color w:val="000000"/>
          <w:sz w:val="28"/>
          <w:szCs w:val="28"/>
          <w:lang w:eastAsia="ru-RU"/>
        </w:rPr>
        <w:br/>
        <w:t>в сведениях о закупке требованиям либо наличие в таких документах и(или) информации недостоверных сведений;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 предоставление недостоверных сведений в отношении своего соответствия требованиям, предусмотренным в сведениях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5)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117. Руководитель заказчика либо уполномоченное им лицо вправе отменить неконкурентную закупку с использованием подсистемы «Малые закупки» до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sidRPr="00686E29">
        <w:rPr>
          <w:rFonts w:ascii="Liberation Serif" w:eastAsia="Times New Roman" w:hAnsi="Liberation Serif" w:cs="Liberation Serif"/>
          <w:color w:val="000000"/>
          <w:sz w:val="28"/>
          <w:szCs w:val="28"/>
          <w:lang w:eastAsia="ru-RU"/>
        </w:rPr>
        <w:b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237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bookmarkStart w:id="35" w:name="Par317"/>
      <w:bookmarkEnd w:id="35"/>
      <w:r w:rsidRPr="00686E29">
        <w:rPr>
          <w:rFonts w:ascii="Liberation Serif" w:eastAsia="Times New Roman" w:hAnsi="Liberation Serif" w:cs="Liberation Serif"/>
          <w:b/>
          <w:bCs/>
          <w:color w:val="000000"/>
          <w:sz w:val="28"/>
          <w:szCs w:val="28"/>
          <w:lang w:eastAsia="ru-RU"/>
        </w:rPr>
        <w:t>Глава 13. Конкурс</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120. Проведение открытого конкурса в электронной форме, конкурса </w:t>
      </w:r>
      <w:r w:rsidRPr="00686E29">
        <w:rPr>
          <w:rFonts w:ascii="Liberation Serif" w:eastAsia="Times New Roman" w:hAnsi="Liberation Serif" w:cs="Liberation Serif"/>
          <w:color w:val="000000"/>
          <w:sz w:val="28"/>
          <w:szCs w:val="28"/>
          <w:lang w:eastAsia="ru-RU"/>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Pr="00686E29">
        <w:rPr>
          <w:rFonts w:ascii="Liberation Serif" w:eastAsia="Times New Roman" w:hAnsi="Liberation Serif" w:cs="Liberation Serif"/>
          <w:color w:val="000000"/>
          <w:sz w:val="28"/>
          <w:szCs w:val="28"/>
          <w:vertAlign w:val="superscript"/>
          <w:lang w:eastAsia="ru-RU"/>
        </w:rPr>
        <w:t>3</w:t>
      </w:r>
      <w:r w:rsidRPr="00686E29">
        <w:rPr>
          <w:rFonts w:ascii="Liberation Serif" w:eastAsia="Times New Roman" w:hAnsi="Liberation Serif" w:cs="Liberation Serif"/>
          <w:color w:val="000000"/>
          <w:sz w:val="28"/>
          <w:szCs w:val="28"/>
          <w:lang w:eastAsia="ru-RU"/>
        </w:rPr>
        <w:t xml:space="preserve"> Федерального закона № 223-ФЗ, настоящим положением в части, </w:t>
      </w:r>
      <w:r w:rsidRPr="00686E29">
        <w:rPr>
          <w:rFonts w:ascii="Liberation Serif" w:eastAsia="Times New Roman" w:hAnsi="Liberation Serif" w:cs="Liberation Serif"/>
          <w:color w:val="000000"/>
          <w:sz w:val="28"/>
          <w:szCs w:val="28"/>
          <w:lang w:eastAsia="ru-RU"/>
        </w:rPr>
        <w:br/>
        <w:t>не противоречащей статье 3</w:t>
      </w:r>
      <w:r w:rsidRPr="00686E29">
        <w:rPr>
          <w:rFonts w:ascii="Liberation Serif" w:eastAsia="Times New Roman" w:hAnsi="Liberation Serif" w:cs="Liberation Serif"/>
          <w:color w:val="000000"/>
          <w:sz w:val="28"/>
          <w:szCs w:val="28"/>
          <w:vertAlign w:val="superscript"/>
          <w:lang w:eastAsia="ru-RU"/>
        </w:rPr>
        <w:t>3</w:t>
      </w:r>
      <w:r w:rsidRPr="00686E29">
        <w:rPr>
          <w:rFonts w:ascii="Liberation Serif" w:eastAsia="Times New Roman" w:hAnsi="Liberation Serif" w:cs="Liberation Serif"/>
          <w:color w:val="000000"/>
          <w:sz w:val="28"/>
          <w:szCs w:val="28"/>
          <w:lang w:eastAsia="ru-RU"/>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Заявки на участие в указанных выше видах конкурсов могут быть поданы только в электронной форме через функционал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14. Извещение о проведении конкурса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не менее чем за пятнадцать дней до даты окончания срока подачи заявок </w:t>
      </w:r>
      <w:r w:rsidRPr="00686E29">
        <w:rPr>
          <w:rFonts w:ascii="Liberation Serif" w:eastAsia="Times New Roman" w:hAnsi="Liberation Serif" w:cs="Liberation Serif"/>
          <w:sz w:val="28"/>
          <w:szCs w:val="28"/>
          <w:lang w:eastAsia="ru-RU"/>
        </w:rPr>
        <w:br/>
        <w:t>на участие в конкурсе в случае, если начальная (максимальная) цена договора превышает тридцать миллионов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15. Конкурсная документация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16. Порядок подачи заявок на участие в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124.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sidRPr="00686E29">
        <w:rPr>
          <w:rFonts w:ascii="Liberation Serif" w:eastAsia="Times New Roman" w:hAnsi="Liberation Serif" w:cs="Liberation Serif"/>
          <w:color w:val="000000"/>
          <w:sz w:val="28"/>
          <w:szCs w:val="28"/>
          <w:lang w:eastAsia="ru-RU"/>
        </w:rPr>
        <w:t>документы.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sidRPr="00686E29">
        <w:rPr>
          <w:rFonts w:ascii="Liberation Serif" w:eastAsia="Times New Roman" w:hAnsi="Liberation Serif" w:cs="Liberation Serif"/>
          <w:color w:val="000000"/>
          <w:sz w:val="28"/>
          <w:szCs w:val="28"/>
          <w:lang w:eastAsia="ru-RU"/>
        </w:rPr>
        <w:br/>
        <w:t>и возвращает ее участнику закупки, подавшему такую заявку.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125. Заявка на участие в конкурсе помимо сведений и документов, указанных в пункте 92 настоящего положения, должна содержать: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 xml:space="preserve">при установлении их в конкурсной документации;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 документы, подтверждающие квалификацию участника закупки, </w:t>
      </w:r>
      <w:r w:rsidRPr="00686E29">
        <w:rPr>
          <w:rFonts w:ascii="Liberation Serif" w:eastAsia="Times New Roman" w:hAnsi="Liberation Serif" w:cs="Liberation Serif"/>
          <w:color w:val="000000"/>
          <w:sz w:val="28"/>
          <w:szCs w:val="28"/>
          <w:lang w:eastAsia="ru-RU"/>
        </w:rPr>
        <w:br/>
        <w:t xml:space="preserve">в соответствии с требованиями, установленными в конкурсной документации. </w:t>
      </w:r>
      <w:r w:rsidRPr="00686E29">
        <w:rPr>
          <w:rFonts w:ascii="Liberation Serif" w:eastAsia="Times New Roman" w:hAnsi="Liberation Serif" w:cs="Liberation Serif"/>
          <w:color w:val="000000"/>
          <w:sz w:val="28"/>
          <w:szCs w:val="28"/>
          <w:lang w:eastAsia="ru-RU"/>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126. При проведении конкурса в электронной форме, участниками которого могут быть только субъекты малого и среднего предпринимательства, заявка 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данных документов).</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63, пунктом 64 настоящего положения в отношении критериев и порядка оценки и сопоставления заявок </w:t>
      </w:r>
      <w:r w:rsidRPr="00686E29">
        <w:rPr>
          <w:rFonts w:ascii="Liberation Serif" w:eastAsia="Times New Roman" w:hAnsi="Liberation Serif" w:cs="Liberation Serif"/>
          <w:color w:val="000000"/>
          <w:sz w:val="28"/>
          <w:szCs w:val="28"/>
          <w:lang w:eastAsia="ru-RU"/>
        </w:rPr>
        <w:br/>
        <w:t xml:space="preserve">на участие в такой закупке, применяемых к предлагаемым участниками такой закупки товарам, работам, услугам, к </w:t>
      </w:r>
      <w:r w:rsidRPr="00686E29">
        <w:rPr>
          <w:rFonts w:ascii="Liberation Serif" w:eastAsia="Times New Roman" w:hAnsi="Liberation Serif" w:cs="Liberation Serif"/>
          <w:sz w:val="28"/>
          <w:szCs w:val="28"/>
          <w:lang w:eastAsia="ru-RU"/>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63, пунктом 64 настоящего положения 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Декларация, предусмотренная подпунктом 9 пункта 63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129. Участник закупки вправе подать только одну заявку на участие </w:t>
      </w:r>
      <w:r w:rsidRPr="00686E29">
        <w:rPr>
          <w:rFonts w:ascii="Liberation Serif" w:eastAsia="Times New Roman" w:hAnsi="Liberation Serif" w:cs="Liberation Serif"/>
          <w:sz w:val="28"/>
          <w:szCs w:val="28"/>
          <w:lang w:eastAsia="ru-RU"/>
        </w:rPr>
        <w:br/>
        <w:t xml:space="preserve">в конкурсе в отношении каждого предмета конкурса.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17. Порядок рассмотрения заявок на участие в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131. Комиссия рассматривает заявки на участие в конкурсе на соответствие требованиям, </w:t>
      </w:r>
      <w:r w:rsidRPr="00686E29">
        <w:rPr>
          <w:rFonts w:ascii="Liberation Serif" w:eastAsia="Times New Roman" w:hAnsi="Liberation Serif" w:cs="Liberation Serif"/>
          <w:color w:val="000000"/>
          <w:sz w:val="28"/>
          <w:szCs w:val="28"/>
          <w:lang w:eastAsia="ru-RU"/>
        </w:rPr>
        <w:t xml:space="preserve">установленным конкурсной документацией, и осуществляет проверку соответствия участников закупки, а также привлекаемых 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положением и конкурсной документации, если требования были установлены в данной документации.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sidRPr="00686E29">
        <w:rPr>
          <w:rFonts w:ascii="Liberation Serif" w:eastAsia="Times New Roman" w:hAnsi="Liberation Serif" w:cs="Liberation Serif"/>
          <w:color w:val="000000"/>
          <w:sz w:val="28"/>
          <w:szCs w:val="28"/>
          <w:lang w:eastAsia="ru-RU"/>
        </w:rPr>
        <w:br/>
        <w:t xml:space="preserve">не превышающий семь дней с даты окончания срока подачи заявок на участие </w:t>
      </w:r>
      <w:r w:rsidRPr="00686E29">
        <w:rPr>
          <w:rFonts w:ascii="Liberation Serif" w:eastAsia="Times New Roman" w:hAnsi="Liberation Serif" w:cs="Liberation Serif"/>
          <w:color w:val="000000"/>
          <w:sz w:val="28"/>
          <w:szCs w:val="28"/>
          <w:lang w:eastAsia="ru-RU"/>
        </w:rPr>
        <w:br/>
        <w:t xml:space="preserve">в конкурсе.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Срок рассмотрения заявок на участие в конкурсе </w:t>
      </w:r>
      <w:r w:rsidRPr="00686E29">
        <w:rPr>
          <w:rFonts w:ascii="Liberation Serif" w:eastAsia="Times New Roman" w:hAnsi="Liberation Serif" w:cs="Liberation Serif"/>
          <w:sz w:val="28"/>
          <w:szCs w:val="28"/>
          <w:lang w:eastAsia="ru-RU"/>
        </w:rPr>
        <w:t>не может превышать двух дней с даты окончания срока подачи заявок на участие в конкурсе.</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в пункте 94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18. Оценка и сопоставление заявок на участие в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134. Комиссия осуществляет оценку и сопоставление заявок на участие </w:t>
      </w:r>
      <w:r w:rsidRPr="00686E29">
        <w:rPr>
          <w:rFonts w:ascii="Liberation Serif" w:eastAsia="Times New Roman" w:hAnsi="Liberation Serif" w:cs="Liberation Serif"/>
          <w:sz w:val="28"/>
          <w:szCs w:val="28"/>
          <w:lang w:eastAsia="ru-RU"/>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135.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Pr="00686E29">
        <w:rPr>
          <w:rFonts w:ascii="Liberation Serif" w:eastAsia="Times New Roman" w:hAnsi="Liberation Serif" w:cs="Liberation Serif"/>
          <w:color w:val="0B7FD6"/>
          <w:sz w:val="28"/>
          <w:szCs w:val="28"/>
          <w:u w:val="single"/>
          <w:lang w:eastAsia="ru-RU"/>
        </w:rPr>
        <w:t xml:space="preserve">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137.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139. Протокол оценки и сопоставления заявок на участие в конкурсе </w:t>
      </w:r>
      <w:r w:rsidRPr="00686E29">
        <w:rPr>
          <w:rFonts w:ascii="Liberation Serif" w:eastAsia="Times New Roman" w:hAnsi="Liberation Serif" w:cs="Liberation Serif"/>
          <w:sz w:val="28"/>
          <w:szCs w:val="28"/>
          <w:lang w:eastAsia="ru-RU"/>
        </w:rPr>
        <w:br/>
        <w:t>в электронной форме содержит сведения, предусмотренные в пункте 95 настоящего положения.</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140.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sidRPr="00686E29">
        <w:rPr>
          <w:rFonts w:ascii="Liberation Serif" w:eastAsia="Times New Roman" w:hAnsi="Liberation Serif" w:cs="Liberation Serif"/>
          <w:color w:val="C00000"/>
          <w:sz w:val="28"/>
          <w:szCs w:val="28"/>
          <w:lang w:eastAsia="ru-RU"/>
        </w:rPr>
        <w:t xml:space="preserve"> </w:t>
      </w:r>
      <w:r w:rsidRPr="00686E29">
        <w:rPr>
          <w:rFonts w:ascii="Liberation Serif" w:eastAsia="Times New Roman" w:hAnsi="Liberation Serif" w:cs="Liberation Serif"/>
          <w:sz w:val="28"/>
          <w:szCs w:val="28"/>
          <w:lang w:eastAsia="ru-RU"/>
        </w:rPr>
        <w:t xml:space="preserve">на </w:t>
      </w:r>
      <w:r w:rsidRPr="00686E29">
        <w:rPr>
          <w:rFonts w:ascii="Liberation Serif" w:eastAsia="Times New Roman" w:hAnsi="Liberation Serif" w:cs="Liberation Serif"/>
          <w:color w:val="000000"/>
          <w:sz w:val="28"/>
          <w:szCs w:val="28"/>
          <w:lang w:eastAsia="ru-RU"/>
        </w:rPr>
        <w:t xml:space="preserve">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141. Если конкурс признан несостоявшимся по основаниям, указанным </w:t>
      </w:r>
      <w:r w:rsidRPr="00686E29">
        <w:rPr>
          <w:rFonts w:ascii="Liberation Serif" w:eastAsia="Times New Roman" w:hAnsi="Liberation Serif" w:cs="Liberation Serif"/>
          <w:color w:val="000000"/>
          <w:sz w:val="28"/>
          <w:szCs w:val="28"/>
          <w:lang w:eastAsia="ru-RU"/>
        </w:rPr>
        <w:br/>
        <w:t>в подпунктах 1-2 пункта 97 настоящего положения, заказчик вправе внести изменения в план закупки и провести закупку повторно в форме конкурса или запроса предложений.</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19. Особенности проведения конкурса с предварительным отбором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142.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143. Конкурсная документация размещается заказчиком посредством Региональной информационной системы в </w:t>
      </w:r>
      <w:r w:rsidRPr="00686E29">
        <w:rPr>
          <w:rFonts w:ascii="Liberation Serif" w:eastAsia="Times New Roman" w:hAnsi="Liberation Serif" w:cs="Liberation Serif"/>
          <w:sz w:val="28"/>
          <w:szCs w:val="28"/>
          <w:lang w:eastAsia="ru-RU"/>
        </w:rPr>
        <w:t>ЕИС,</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 xml:space="preserve">на официальном сайте, </w:t>
      </w:r>
      <w:r w:rsidRPr="00686E29">
        <w:rPr>
          <w:rFonts w:ascii="Liberation Serif" w:eastAsia="Times New Roman" w:hAnsi="Liberation Serif" w:cs="Liberation Serif"/>
          <w:sz w:val="28"/>
          <w:szCs w:val="28"/>
          <w:lang w:eastAsia="ru-RU"/>
        </w:rPr>
        <w:br/>
        <w:t>за исключением случаев, предусмотренных Федеральным законом № 223-ФЗ, одновременно с извещением о проведении конкурса с предварительным отбором.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144. Конкурсная документация помимо информации, указанной в пункте 79 настоящего положения, содержит: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дополнительные (квалификационные) требования к участникам закупки 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а) копии </w:t>
      </w:r>
      <w:r w:rsidRPr="00686E29">
        <w:rPr>
          <w:rFonts w:ascii="Liberation Serif" w:eastAsia="Times New Roman" w:hAnsi="Liberation Serif" w:cs="Liberation Serif"/>
          <w:color w:val="000000"/>
          <w:sz w:val="28"/>
          <w:szCs w:val="28"/>
          <w:lang w:eastAsia="ru-RU"/>
        </w:rPr>
        <w:t xml:space="preserve">договоров (контрактов) на поставку аналогичных товаров, выполнение аналогичных работ, оказание аналогичных услуг, в том числе </w:t>
      </w:r>
      <w:r w:rsidRPr="00686E29">
        <w:rPr>
          <w:rFonts w:ascii="Liberation Serif" w:eastAsia="Times New Roman" w:hAnsi="Liberation Serif" w:cs="Liberation Serif"/>
          <w:color w:val="000000"/>
          <w:sz w:val="28"/>
          <w:szCs w:val="28"/>
          <w:lang w:eastAsia="ru-RU"/>
        </w:rPr>
        <w:br/>
        <w:t>за определенный промежуток времени;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Times New Roman" w:eastAsia="Times New Roman" w:hAnsi="Times New Roman" w:cs="Times New Roman"/>
          <w:color w:val="000000"/>
          <w:sz w:val="24"/>
          <w:szCs w:val="24"/>
          <w:lang w:eastAsia="ru-RU"/>
        </w:rPr>
        <w:t> </w:t>
      </w:r>
      <w:r w:rsidRPr="00686E29">
        <w:rPr>
          <w:rFonts w:ascii="Liberation Serif" w:eastAsia="Times New Roman" w:hAnsi="Liberation Serif" w:cs="Liberation Serif"/>
          <w:color w:val="000000"/>
          <w:sz w:val="28"/>
          <w:szCs w:val="28"/>
          <w:lang w:eastAsia="ru-RU"/>
        </w:rPr>
        <w:t xml:space="preserve">- договоры аренды (лизинга), безвозмездного пользования, субаренды </w:t>
      </w:r>
      <w:r w:rsidRPr="00686E29">
        <w:rPr>
          <w:rFonts w:ascii="Liberation Serif" w:eastAsia="Times New Roman" w:hAnsi="Liberation Serif" w:cs="Liberation Serif"/>
          <w:color w:val="000000"/>
          <w:sz w:val="28"/>
          <w:szCs w:val="28"/>
          <w:lang w:eastAsia="ru-RU"/>
        </w:rPr>
        <w:br/>
        <w:t xml:space="preserve">на срок исполнения договора с приложением актов, подтверждающих наличие </w:t>
      </w:r>
      <w:r w:rsidRPr="00686E29">
        <w:rPr>
          <w:rFonts w:ascii="Liberation Serif" w:eastAsia="Times New Roman" w:hAnsi="Liberation Serif" w:cs="Liberation Serif"/>
          <w:color w:val="000000"/>
          <w:sz w:val="28"/>
          <w:szCs w:val="28"/>
          <w:lang w:eastAsia="ru-RU"/>
        </w:rPr>
        <w:br/>
        <w:t xml:space="preserve">у участника закупки оборудования и других материальных ресурсов </w:t>
      </w:r>
      <w:r w:rsidRPr="00686E29">
        <w:rPr>
          <w:rFonts w:ascii="Liberation Serif" w:eastAsia="Times New Roman" w:hAnsi="Liberation Serif" w:cs="Liberation Serif"/>
          <w:color w:val="000000"/>
          <w:sz w:val="28"/>
          <w:szCs w:val="28"/>
          <w:lang w:eastAsia="ru-RU"/>
        </w:rPr>
        <w:br/>
        <w:t xml:space="preserve">(при отсутствии оборудования и других материальных ресурсов в собственности участника закупки);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sidRPr="00686E29">
        <w:rPr>
          <w:rFonts w:ascii="Liberation Serif" w:eastAsia="Times New Roman" w:hAnsi="Liberation Serif" w:cs="Liberation Serif"/>
          <w:color w:val="000000"/>
          <w:sz w:val="28"/>
          <w:szCs w:val="28"/>
          <w:lang w:eastAsia="ru-RU"/>
        </w:rPr>
        <w:br/>
        <w:t xml:space="preserve">(при наличии объекта недвижимого имущества в собственности участника закупки); </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 договор аренды объекта недвижимого имущества на срок исполнения </w:t>
      </w:r>
      <w:r w:rsidR="00EF3E01">
        <w:rPr>
          <w:rFonts w:ascii="Liberation Serif" w:eastAsia="Times New Roman" w:hAnsi="Liberation Serif" w:cs="Liberation Serif"/>
          <w:color w:val="000000"/>
          <w:sz w:val="28"/>
          <w:szCs w:val="28"/>
          <w:lang w:eastAsia="ru-RU"/>
        </w:rPr>
        <w:t>договора</w:t>
      </w:r>
      <w:r w:rsidRPr="00686E29">
        <w:rPr>
          <w:rFonts w:ascii="Liberation Serif" w:eastAsia="Times New Roman" w:hAnsi="Liberation Serif" w:cs="Liberation Serif"/>
          <w:color w:val="000000"/>
          <w:sz w:val="28"/>
          <w:szCs w:val="28"/>
          <w:lang w:eastAsia="ru-RU"/>
        </w:rPr>
        <w:t xml:space="preserve">,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 иные документы, подтверждающие нахождение у участника закупки </w:t>
      </w:r>
      <w:r w:rsidRPr="00686E29">
        <w:rPr>
          <w:rFonts w:ascii="Liberation Serif" w:eastAsia="Times New Roman" w:hAnsi="Liberation Serif" w:cs="Liberation Serif"/>
          <w:color w:val="000000"/>
          <w:sz w:val="28"/>
          <w:szCs w:val="28"/>
          <w:lang w:eastAsia="ru-RU"/>
        </w:rPr>
        <w:br/>
        <w:t xml:space="preserve">в течение срока исполнения </w:t>
      </w:r>
      <w:r w:rsidR="00EF3E01">
        <w:rPr>
          <w:rFonts w:ascii="Liberation Serif" w:eastAsia="Times New Roman" w:hAnsi="Liberation Serif" w:cs="Liberation Serif"/>
          <w:color w:val="000000"/>
          <w:sz w:val="28"/>
          <w:szCs w:val="28"/>
          <w:lang w:eastAsia="ru-RU"/>
        </w:rPr>
        <w:t>договора</w:t>
      </w:r>
      <w:r w:rsidRPr="00686E29">
        <w:rPr>
          <w:rFonts w:ascii="Liberation Serif" w:eastAsia="Times New Roman" w:hAnsi="Liberation Serif" w:cs="Liberation Serif"/>
          <w:color w:val="000000"/>
          <w:sz w:val="28"/>
          <w:szCs w:val="28"/>
          <w:lang w:eastAsia="ru-RU"/>
        </w:rPr>
        <w:t xml:space="preserve">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в) справка, подтверждающая наличие у участника закупки в штате или </w:t>
      </w:r>
      <w:r w:rsidRPr="00686E29">
        <w:rPr>
          <w:rFonts w:ascii="Liberation Serif" w:eastAsia="Times New Roman" w:hAnsi="Liberation Serif" w:cs="Liberation Serif"/>
          <w:color w:val="000000"/>
          <w:sz w:val="28"/>
          <w:szCs w:val="28"/>
          <w:lang w:eastAsia="ru-RU"/>
        </w:rPr>
        <w:br/>
        <w:t xml:space="preserve">на основе договоров гражданско-правового характера трудовых ресурсов </w:t>
      </w:r>
      <w:r w:rsidRPr="00686E29">
        <w:rPr>
          <w:rFonts w:ascii="Liberation Serif" w:eastAsia="Times New Roman" w:hAnsi="Liberation Serif" w:cs="Liberation Serif"/>
          <w:color w:val="000000"/>
          <w:sz w:val="28"/>
          <w:szCs w:val="28"/>
          <w:lang w:eastAsia="ru-RU"/>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145. Заявка на участие в конкурсе с предварительным отбором наряду </w:t>
      </w:r>
      <w:r w:rsidRPr="00686E29">
        <w:rPr>
          <w:rFonts w:ascii="Liberation Serif" w:eastAsia="Times New Roman" w:hAnsi="Liberation Serif" w:cs="Liberation Serif"/>
          <w:sz w:val="28"/>
          <w:szCs w:val="28"/>
          <w:lang w:eastAsia="ru-RU"/>
        </w:rPr>
        <w:br/>
        <w:t>с информацией и электронными документами, предусмотренными пунктом 92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146. Результаты </w:t>
      </w:r>
      <w:r w:rsidRPr="00686E29">
        <w:rPr>
          <w:rFonts w:ascii="Liberation Serif" w:eastAsia="Times New Roman" w:hAnsi="Liberation Serif" w:cs="Liberation Serif"/>
          <w:sz w:val="28"/>
          <w:szCs w:val="28"/>
          <w:lang w:eastAsia="ru-RU"/>
        </w:rPr>
        <w:t xml:space="preserve">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sidRPr="00686E29">
        <w:rPr>
          <w:rFonts w:ascii="Liberation Serif" w:eastAsia="Times New Roman" w:hAnsi="Liberation Serif" w:cs="Liberation Serif"/>
          <w:color w:val="000000"/>
          <w:sz w:val="28"/>
          <w:szCs w:val="28"/>
          <w:lang w:eastAsia="ru-RU"/>
        </w:rPr>
        <w:t>предусмотренных Федеральным законом № 223-ФЗ, и на электронной площадке.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147. Если конкурс с предварительным отбором признан несостоявшимся </w:t>
      </w:r>
      <w:r w:rsidRPr="00686E29">
        <w:rPr>
          <w:rFonts w:ascii="Liberation Serif" w:eastAsia="Times New Roman" w:hAnsi="Liberation Serif" w:cs="Liberation Serif"/>
          <w:color w:val="000000"/>
          <w:sz w:val="28"/>
          <w:szCs w:val="28"/>
          <w:lang w:eastAsia="ru-RU"/>
        </w:rPr>
        <w:br/>
        <w:t xml:space="preserve">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 xml:space="preserve">Глава 20. Особенности проведения конкурса в электронной форме, участниками которого </w:t>
      </w:r>
      <w:r w:rsidRPr="00686E29">
        <w:rPr>
          <w:rFonts w:ascii="Liberation Serif" w:eastAsia="Times New Roman" w:hAnsi="Liberation Serif" w:cs="Liberation Serif"/>
          <w:b/>
          <w:bCs/>
          <w:sz w:val="28"/>
          <w:szCs w:val="28"/>
          <w:lang w:eastAsia="ru-RU"/>
        </w:rPr>
        <w:t>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148.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проведение в срок до окончания срока подачи заявок на участие в конкурсе в электронной форме, участниками которого могут быть только субъекты малого 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рассмотрение и оценка заказчиком поданных участниками закупки заявок на участие в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сопоставление дополнительных ценовых предложений участников закупки о снижении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149.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148 настоящего положения, должны соблюдаться следующие правила: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каждый этап может быть включен в него однократно;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не допускается одновременное включение этапов, предусмотренных подпунктами 1 и 2 пункта 148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в документации о закупке должны быть установлены сроки проведения каждого этапа;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sidRPr="00686E29">
        <w:rPr>
          <w:rFonts w:ascii="Liberation Serif" w:eastAsia="Times New Roman" w:hAnsi="Liberation Serif" w:cs="Liberation Serif"/>
          <w:color w:val="000000"/>
          <w:sz w:val="28"/>
          <w:szCs w:val="28"/>
          <w:lang w:eastAsia="ru-RU"/>
        </w:rPr>
        <w:t>протокол. При этом протокол по результатам последнего этапа не составляется. По окончании последнего этапа такого конкурса в электронной форме, по итогам которого определяется победитель, составляется протокол по итогам конкурентной закупки;</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заказчик указывает в протоколах, составляемых по результатам данных этапов, в том числе информацию о принятом </w:t>
      </w:r>
      <w:r w:rsidRPr="00686E29">
        <w:rPr>
          <w:rFonts w:ascii="Liberation Serif" w:eastAsia="Times New Roman" w:hAnsi="Liberation Serif" w:cs="Liberation Serif"/>
          <w:sz w:val="28"/>
          <w:szCs w:val="28"/>
          <w:lang w:eastAsia="ru-RU"/>
        </w:rPr>
        <w:t>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Региональной информационной системы в ЕИС,</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 xml:space="preserve">на официальном сайте, за исключением случаев, предусмотренных Федеральным законом </w:t>
      </w:r>
      <w:r w:rsidRPr="00686E29">
        <w:rPr>
          <w:rFonts w:ascii="Liberation Serif" w:eastAsia="Times New Roman" w:hAnsi="Liberation Serif" w:cs="Liberation Serif"/>
          <w:sz w:val="28"/>
          <w:szCs w:val="28"/>
          <w:lang w:eastAsia="ru-RU"/>
        </w:rPr>
        <w:br/>
        <w:t xml:space="preserve">№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sidRPr="00686E29">
        <w:rPr>
          <w:rFonts w:ascii="Liberation Serif" w:eastAsia="Times New Roman" w:hAnsi="Liberation Serif" w:cs="Liberation Serif"/>
          <w:sz w:val="28"/>
          <w:szCs w:val="28"/>
          <w:lang w:eastAsia="ru-RU"/>
        </w:rPr>
        <w:br/>
        <w:t xml:space="preserve">В указанном случае отклонение заявок участников закупки, участниками которой могут быть только субъекты малого и среднего предпринимательства, </w:t>
      </w:r>
      <w:r w:rsidRPr="00686E29">
        <w:rPr>
          <w:rFonts w:ascii="Liberation Serif" w:eastAsia="Times New Roman" w:hAnsi="Liberation Serif" w:cs="Liberation Serif"/>
          <w:sz w:val="28"/>
          <w:szCs w:val="28"/>
          <w:lang w:eastAsia="ru-RU"/>
        </w:rPr>
        <w:b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sidRPr="00686E29">
        <w:rPr>
          <w:rFonts w:ascii="Liberation Serif" w:eastAsia="Times New Roman" w:hAnsi="Liberation Serif" w:cs="Liberation Serif"/>
          <w:sz w:val="28"/>
          <w:szCs w:val="28"/>
          <w:lang w:eastAsia="ru-RU"/>
        </w:rPr>
        <w:br/>
        <w:t>не подают окончательные предложения;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sidRPr="00686E29">
        <w:rPr>
          <w:rFonts w:ascii="Liberation Serif" w:eastAsia="Times New Roman" w:hAnsi="Liberation Serif" w:cs="Liberation Serif"/>
          <w:sz w:val="28"/>
          <w:szCs w:val="28"/>
          <w:lang w:eastAsia="ru-RU"/>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sidRPr="00686E29">
        <w:rPr>
          <w:rFonts w:ascii="Liberation Serif" w:eastAsia="Times New Roman" w:hAnsi="Liberation Serif" w:cs="Liberation Serif"/>
          <w:sz w:val="28"/>
          <w:szCs w:val="28"/>
          <w:lang w:eastAsia="ru-RU"/>
        </w:rPr>
        <w:br/>
        <w:t>«О коммерческой тайне»;</w:t>
      </w:r>
    </w:p>
    <w:p w:rsidR="00686E29" w:rsidRPr="00686E29" w:rsidRDefault="00686E29" w:rsidP="00DB4F4B">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после размещения в ЕИС, на официальном сайте, за исключением случаев, предусмотренных Федеральным законом № 223-ФЗ,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участниками которого могут быть только субъекты малого и среднего предпринимательства, предусмотренного подпунктом 2 пункта 148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если участник закупки не меняет свое ценовое предложение, он вправе </w:t>
      </w:r>
      <w:r w:rsidRPr="00686E29">
        <w:rPr>
          <w:rFonts w:ascii="Liberation Serif" w:eastAsia="Times New Roman" w:hAnsi="Liberation Serif" w:cs="Liberation Serif"/>
          <w:sz w:val="28"/>
          <w:szCs w:val="28"/>
          <w:lang w:eastAsia="ru-RU"/>
        </w:rPr>
        <w:br/>
        <w:t xml:space="preserve">не подавать дополнительное ценовое предложение. При этом ранее поданное </w:t>
      </w:r>
      <w:r w:rsidRPr="00686E29">
        <w:rPr>
          <w:rFonts w:ascii="Liberation Serif" w:eastAsia="Times New Roman" w:hAnsi="Liberation Serif" w:cs="Liberation Serif"/>
          <w:sz w:val="28"/>
          <w:szCs w:val="28"/>
          <w:lang w:eastAsia="ru-RU"/>
        </w:rPr>
        <w:br/>
        <w:t>им ценовое предложение рассматривается при составлении итогового протокола.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DB4F4B">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21. Аукцион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150.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 </w:t>
      </w:r>
      <w:r w:rsidRPr="00686E29">
        <w:rPr>
          <w:rFonts w:ascii="Liberation Serif" w:eastAsia="Times New Roman" w:hAnsi="Liberation Serif" w:cs="Liberation Serif"/>
          <w:color w:val="000000"/>
          <w:sz w:val="28"/>
          <w:szCs w:val="28"/>
          <w:lang w:eastAsia="ru-RU"/>
        </w:rPr>
        <w:b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(далее – аукцион).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151. Проведение аукциона обеспечивается на электронной площадке </w:t>
      </w:r>
      <w:r w:rsidRPr="00686E29">
        <w:rPr>
          <w:rFonts w:ascii="Liberation Serif" w:eastAsia="Times New Roman" w:hAnsi="Liberation Serif" w:cs="Liberation Serif"/>
          <w:sz w:val="28"/>
          <w:szCs w:val="28"/>
          <w:lang w:eastAsia="ru-RU"/>
        </w:rPr>
        <w:br/>
        <w:t>ее оператором.</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152.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22. Извещение о проведении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153.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w:t>
      </w:r>
      <w:r w:rsidRPr="00686E29">
        <w:rPr>
          <w:rFonts w:ascii="Liberation Serif" w:eastAsia="Times New Roman" w:hAnsi="Liberation Serif" w:cs="Liberation Serif"/>
          <w:color w:val="C00000"/>
          <w:sz w:val="28"/>
          <w:szCs w:val="28"/>
          <w:lang w:eastAsia="ru-RU"/>
        </w:rPr>
        <w:t xml:space="preserve"> </w:t>
      </w:r>
      <w:r w:rsidRPr="00686E29">
        <w:rPr>
          <w:rFonts w:ascii="Liberation Serif" w:eastAsia="Times New Roman" w:hAnsi="Liberation Serif" w:cs="Liberation Serif"/>
          <w:sz w:val="28"/>
          <w:szCs w:val="28"/>
          <w:lang w:eastAsia="ru-RU"/>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такого аукциона в следующие сроки: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не менее чем за пятнадцать дней до даты окончания срока подачи заявок </w:t>
      </w:r>
      <w:r w:rsidRPr="00686E29">
        <w:rPr>
          <w:rFonts w:ascii="Liberation Serif" w:eastAsia="Times New Roman" w:hAnsi="Liberation Serif" w:cs="Liberation Serif"/>
          <w:sz w:val="28"/>
          <w:szCs w:val="28"/>
          <w:lang w:eastAsia="ru-RU"/>
        </w:rPr>
        <w:br/>
        <w:t>на участие в таком аукционе в случае, если начальная (максимальная) цена договора превышает тридцать миллионов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23. Аукционная документация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154. Аукционная документация разрабатывается и утверждается заказчиком, подлежит обязательному размещению посредством Региональной информационной системы в ЕИС, на официальном сайте, за исключением случаев, предусмотренных Федеральным законом № 223-ФЗ, одновременно с извещением о проведении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24. Порядок подачи заявок на участие в электронном аукционе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155. Заявки представляются по форме, в порядке, в месте и до истечения срока, указанного в аукционной документации. Участник закупки подает заявку на участие в электронном аукционе в форме электронного документа </w:t>
      </w:r>
      <w:r w:rsidRPr="00686E29">
        <w:rPr>
          <w:rFonts w:ascii="Liberation Serif" w:eastAsia="Times New Roman" w:hAnsi="Liberation Serif" w:cs="Liberation Serif"/>
          <w:color w:val="000000"/>
          <w:sz w:val="28"/>
          <w:szCs w:val="28"/>
          <w:lang w:eastAsia="ru-RU"/>
        </w:rPr>
        <w:br/>
        <w:t>на электронной площадке.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156. Заявка на участие в электронном аукционе состоит из двух частей, которые направляются участником закупки оператору </w:t>
      </w:r>
      <w:r w:rsidRPr="00686E29">
        <w:rPr>
          <w:rFonts w:ascii="Liberation Serif" w:eastAsia="Times New Roman" w:hAnsi="Liberation Serif" w:cs="Liberation Serif"/>
          <w:color w:val="000000"/>
          <w:spacing w:val="-6"/>
          <w:sz w:val="28"/>
          <w:szCs w:val="28"/>
          <w:lang w:eastAsia="ru-RU"/>
        </w:rPr>
        <w:t>электронной площадки</w:t>
      </w:r>
      <w:r w:rsidRPr="00686E29">
        <w:rPr>
          <w:rFonts w:ascii="Liberation Serif" w:eastAsia="Times New Roman" w:hAnsi="Liberation Serif" w:cs="Liberation Serif"/>
          <w:color w:val="000000"/>
          <w:sz w:val="28"/>
          <w:szCs w:val="28"/>
          <w:lang w:eastAsia="ru-RU"/>
        </w:rPr>
        <w:t xml:space="preserve"> одновременно.</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sidRPr="00686E29">
        <w:rPr>
          <w:rFonts w:ascii="Liberation Serif" w:eastAsia="Times New Roman" w:hAnsi="Liberation Serif" w:cs="Liberation Serif"/>
          <w:sz w:val="28"/>
          <w:szCs w:val="28"/>
          <w:lang w:eastAsia="ru-RU"/>
        </w:rPr>
        <w:t xml:space="preserve">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158.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159. Вторая часть заявки на участие в аукционе должна содержать сведения и документы, предусмотренные в пункте 92 настоящего положения.</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160.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информацию и документы, предусмотренные подпунктами 1 - 9, 11 и 12 пункта 63 настоящего положения. </w:t>
      </w:r>
      <w:r w:rsidRPr="00686E29">
        <w:rPr>
          <w:rFonts w:ascii="Liberation Serif" w:eastAsia="Times New Roman" w:hAnsi="Liberation Serif" w:cs="Liberation Serif"/>
          <w:sz w:val="28"/>
          <w:szCs w:val="28"/>
          <w:lang w:eastAsia="ru-RU"/>
        </w:rPr>
        <w:b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sidRPr="00686E29">
        <w:rPr>
          <w:rFonts w:ascii="Liberation Serif" w:eastAsia="Times New Roman" w:hAnsi="Liberation Serif" w:cs="Liberation Serif"/>
          <w:sz w:val="28"/>
          <w:szCs w:val="28"/>
          <w:lang w:eastAsia="ru-RU"/>
        </w:rPr>
        <w:br/>
        <w:t xml:space="preserve">их представления в соответствии с пунктом 63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161. Требования к форме заявки на участие в аукционе устанавливаются в аукционной документации.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162. Участник закупки вправе подать только одну заявку на участие в аукционе в отношении каждого предмета аукциона (лота).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163. Прием заявок на участие в аукционе прекращается в день и время, указанные в извещении о проведении аукциона. </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25. Порядок рассмотрения заявок на участие в аукционе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164.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165. Срок рассмотрения первых частей заявок на участие в аукционе </w:t>
      </w:r>
      <w:r w:rsidRPr="00686E29">
        <w:rPr>
          <w:rFonts w:ascii="Liberation Serif" w:eastAsia="Times New Roman" w:hAnsi="Liberation Serif" w:cs="Liberation Serif"/>
          <w:sz w:val="28"/>
          <w:szCs w:val="28"/>
          <w:lang w:eastAsia="ru-RU"/>
        </w:rPr>
        <w:br/>
        <w:t>не может превышать трех дней со дня окончания срока подачи заявок на участие в аукционе.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94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26. Порядок проведения аукциона, подведение итогов аукциона</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167. В аукционе могут участвовать только лица, признанные участниками закупки.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168. Аукцион проводится путем снижения начальной (максимальной) цены договора, указанной в извещении о проведении аукциона, на «шаг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169.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170.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«шаг аукциона» составляет от 0,5% до 5% начальной (максимальной)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 участник аукциона не вправе подать предложение о цене договора, которое ниже, чем текущее </w:t>
      </w:r>
      <w:r w:rsidRPr="00686E29">
        <w:rPr>
          <w:rFonts w:ascii="Liberation Serif" w:eastAsia="Times New Roman" w:hAnsi="Liberation Serif" w:cs="Liberation Serif"/>
          <w:color w:val="000000"/>
          <w:sz w:val="28"/>
          <w:szCs w:val="28"/>
          <w:lang w:eastAsia="ru-RU"/>
        </w:rPr>
        <w:t>минимальное предложение о цене договора, в случае, если оно подано этим участником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177. 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а также оформляет протокол 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178.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179. В случае, если в течение десяти минут после начала проведения аукциона ни один из его участников не подал предложение о цене </w:t>
      </w:r>
      <w:r w:rsidR="00EF3E01">
        <w:rPr>
          <w:rFonts w:ascii="Liberation Serif" w:eastAsia="Times New Roman" w:hAnsi="Liberation Serif" w:cs="Liberation Serif"/>
          <w:color w:val="000000"/>
          <w:sz w:val="28"/>
          <w:szCs w:val="28"/>
          <w:lang w:eastAsia="ru-RU"/>
        </w:rPr>
        <w:t>договора</w:t>
      </w:r>
      <w:r w:rsidRPr="00686E29">
        <w:rPr>
          <w:rFonts w:ascii="Liberation Serif" w:eastAsia="Times New Roman" w:hAnsi="Liberation Serif" w:cs="Liberation Serif"/>
          <w:color w:val="000000"/>
          <w:sz w:val="28"/>
          <w:szCs w:val="28"/>
          <w:lang w:eastAsia="ru-RU"/>
        </w:rPr>
        <w:t>,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180. Если аукцион признан несостоявшимся в соответствии </w:t>
      </w:r>
      <w:r w:rsidRPr="00686E29">
        <w:rPr>
          <w:rFonts w:ascii="Liberation Serif" w:eastAsia="Times New Roman" w:hAnsi="Liberation Serif" w:cs="Liberation Serif"/>
          <w:color w:val="000000"/>
          <w:sz w:val="28"/>
          <w:szCs w:val="28"/>
          <w:lang w:eastAsia="ru-RU"/>
        </w:rPr>
        <w:br/>
        <w:t xml:space="preserve">с подпунктами 1-2 пункта 97 настоящего положения, заказчик вправе внести изменения в план закупки и провести закупку повторно в форме аукциона или запроса предложений.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27. Запрос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w:t>
      </w:r>
      <w:r w:rsidR="00142A13">
        <w:rPr>
          <w:rFonts w:ascii="Liberation Serif" w:eastAsia="Times New Roman" w:hAnsi="Liberation Serif" w:cs="Liberation Serif"/>
          <w:sz w:val="28"/>
          <w:szCs w:val="28"/>
          <w:lang w:eastAsia="ru-RU"/>
        </w:rPr>
        <w:t>семь</w:t>
      </w:r>
      <w:r w:rsidRPr="00686E29">
        <w:rPr>
          <w:rFonts w:ascii="Liberation Serif" w:eastAsia="Times New Roman" w:hAnsi="Liberation Serif" w:cs="Liberation Serif"/>
          <w:sz w:val="28"/>
          <w:szCs w:val="28"/>
          <w:lang w:eastAsia="ru-RU"/>
        </w:rPr>
        <w:t xml:space="preserve"> миллионов рублей.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bookmarkStart w:id="36" w:name="Par792"/>
      <w:bookmarkEnd w:id="36"/>
      <w:r w:rsidRPr="00686E29">
        <w:rPr>
          <w:rFonts w:ascii="Liberation Serif" w:eastAsia="Times New Roman" w:hAnsi="Liberation Serif" w:cs="Liberation Serif"/>
          <w:b/>
          <w:bCs/>
          <w:sz w:val="28"/>
          <w:szCs w:val="28"/>
          <w:lang w:eastAsia="ru-RU"/>
        </w:rPr>
        <w:t>Глава 28. Извещение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37" w:name="Par794"/>
      <w:bookmarkEnd w:id="37"/>
      <w:r w:rsidRPr="00686E29">
        <w:rPr>
          <w:rFonts w:ascii="Liberation Serif" w:eastAsia="Times New Roman" w:hAnsi="Liberation Serif" w:cs="Liberation Serif"/>
          <w:sz w:val="28"/>
          <w:szCs w:val="28"/>
          <w:lang w:eastAsia="ru-RU"/>
        </w:rPr>
        <w:t xml:space="preserve">183. При проведении запроса котировок извещение о проведении запроса котировок размещается посредством Региональной информационной системы в ЕИС, на официальном сайте, за исключением случаев, предусмотренных Федеральным законом № 223-ФЗ,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sidRPr="00686E29">
        <w:rPr>
          <w:rFonts w:ascii="Liberation Serif" w:eastAsia="Times New Roman" w:hAnsi="Liberation Serif" w:cs="Liberation Serif"/>
          <w:color w:val="000000"/>
          <w:sz w:val="28"/>
          <w:szCs w:val="28"/>
          <w:lang w:eastAsia="ru-RU"/>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форму заявки на участие в запросе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sidRPr="00686E29">
        <w:rPr>
          <w:rFonts w:ascii="Liberation Serif" w:eastAsia="Times New Roman" w:hAnsi="Liberation Serif" w:cs="Liberation Serif"/>
          <w:sz w:val="28"/>
          <w:szCs w:val="28"/>
          <w:lang w:eastAsia="ru-RU"/>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sidRPr="00686E29">
        <w:rPr>
          <w:rFonts w:ascii="Liberation Serif" w:eastAsia="Times New Roman" w:hAnsi="Liberation Serif" w:cs="Liberation Serif"/>
          <w:color w:val="000000"/>
          <w:sz w:val="28"/>
          <w:szCs w:val="28"/>
          <w:lang w:eastAsia="ru-RU"/>
        </w:rPr>
        <w:t>предусмотренные техническими регламентами в соответствии с </w:t>
      </w:r>
      <w:hyperlink r:id="rId8" w:tgtFrame="_top" w:history="1">
        <w:r w:rsidRPr="00686E29">
          <w:rPr>
            <w:rFonts w:ascii="Liberation Serif" w:eastAsia="Times New Roman" w:hAnsi="Liberation Serif" w:cs="Liberation Serif"/>
            <w:color w:val="000000"/>
            <w:sz w:val="28"/>
            <w:szCs w:val="28"/>
            <w:lang w:eastAsia="ru-RU"/>
          </w:rPr>
          <w:t>законодательством</w:t>
        </w:r>
      </w:hyperlink>
      <w:r w:rsidRPr="00686E29">
        <w:rPr>
          <w:rFonts w:ascii="Liberation Serif" w:eastAsia="Times New Roman" w:hAnsi="Liberation Serif" w:cs="Liberation Serif"/>
          <w:color w:val="000000"/>
          <w:sz w:val="28"/>
          <w:szCs w:val="28"/>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9" w:tgtFrame="_top" w:history="1">
        <w:r w:rsidRPr="00686E29">
          <w:rPr>
            <w:rFonts w:ascii="Liberation Serif" w:eastAsia="Times New Roman" w:hAnsi="Liberation Serif" w:cs="Liberation Serif"/>
            <w:color w:val="000000"/>
            <w:sz w:val="28"/>
            <w:szCs w:val="28"/>
            <w:lang w:eastAsia="ru-RU"/>
          </w:rPr>
          <w:t>законодательством</w:t>
        </w:r>
      </w:hyperlink>
      <w:r w:rsidRPr="00686E29">
        <w:rPr>
          <w:rFonts w:ascii="Liberation Serif" w:eastAsia="Times New Roman" w:hAnsi="Liberation Serif" w:cs="Liberation Serif"/>
          <w:color w:val="000000"/>
          <w:sz w:val="28"/>
          <w:szCs w:val="28"/>
          <w:lang w:eastAsia="ru-RU"/>
        </w:rPr>
        <w:t xml:space="preserve"> </w:t>
      </w:r>
      <w:r w:rsidRPr="00686E29">
        <w:rPr>
          <w:rFonts w:ascii="Liberation Serif" w:eastAsia="Times New Roman" w:hAnsi="Liberation Serif" w:cs="Liberation Serif"/>
          <w:sz w:val="28"/>
          <w:szCs w:val="28"/>
          <w:lang w:eastAsia="ru-RU"/>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сроки поставок товаров, выполнения работ, оказания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форму, сроки и порядок оплаты товара,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6) срок </w:t>
      </w:r>
      <w:r w:rsidRPr="00686E29">
        <w:rPr>
          <w:rFonts w:ascii="Liberation Serif" w:eastAsia="Times New Roman" w:hAnsi="Liberation Serif" w:cs="Liberation Serif"/>
          <w:color w:val="000000"/>
          <w:sz w:val="28"/>
          <w:szCs w:val="28"/>
          <w:lang w:eastAsia="ru-RU"/>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6.1) требования к участникам закупки, установленные пунктами 59 и 62 настоящего положения (при их установлении в извещении о проведении запроса котировок), а также требование, установленное пунктом 59.1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11-12 пункта 59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требование о представлении участником закупки в составе заявки на участие в запросе котировок копии документов</w:t>
      </w:r>
      <w:r w:rsidR="00142A13">
        <w:rPr>
          <w:rFonts w:ascii="Liberation Serif" w:eastAsia="Times New Roman" w:hAnsi="Liberation Serif" w:cs="Liberation Serif"/>
          <w:color w:val="000000"/>
          <w:sz w:val="28"/>
          <w:szCs w:val="28"/>
          <w:lang w:eastAsia="ru-RU"/>
        </w:rPr>
        <w:t xml:space="preserve"> и(или) информации</w:t>
      </w:r>
      <w:r w:rsidRPr="00686E29">
        <w:rPr>
          <w:rFonts w:ascii="Liberation Serif" w:eastAsia="Times New Roman" w:hAnsi="Liberation Serif" w:cs="Liberation Serif"/>
          <w:color w:val="000000"/>
          <w:sz w:val="28"/>
          <w:szCs w:val="28"/>
          <w:lang w:eastAsia="ru-RU"/>
        </w:rPr>
        <w:t>,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9) требование о представлении участником закупки в составе заявки </w:t>
      </w:r>
      <w:r w:rsidRPr="00686E29">
        <w:rPr>
          <w:rFonts w:ascii="Liberation Serif" w:eastAsia="Times New Roman" w:hAnsi="Liberation Serif" w:cs="Liberation Serif"/>
          <w:color w:val="000000"/>
          <w:sz w:val="28"/>
          <w:szCs w:val="28"/>
          <w:lang w:eastAsia="ru-RU"/>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w:t>
      </w:r>
      <w:r w:rsidR="00142A13">
        <w:rPr>
          <w:rFonts w:ascii="Liberation Serif" w:eastAsia="Times New Roman" w:hAnsi="Liberation Serif" w:cs="Liberation Serif"/>
          <w:color w:val="000000"/>
          <w:sz w:val="28"/>
          <w:szCs w:val="28"/>
          <w:lang w:eastAsia="ru-RU"/>
        </w:rPr>
        <w:t xml:space="preserve"> и(или) информации</w:t>
      </w:r>
      <w:r w:rsidRPr="00686E29">
        <w:rPr>
          <w:rFonts w:ascii="Liberation Serif" w:eastAsia="Times New Roman" w:hAnsi="Liberation Serif" w:cs="Liberation Serif"/>
          <w:color w:val="000000"/>
          <w:sz w:val="28"/>
          <w:szCs w:val="28"/>
          <w:lang w:eastAsia="ru-RU"/>
        </w:rPr>
        <w:t>,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12) извещение о проведении запроса котировок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185. С извещением о проведении </w:t>
      </w:r>
      <w:r w:rsidRPr="00686E29">
        <w:rPr>
          <w:rFonts w:ascii="Liberation Serif" w:eastAsia="Times New Roman" w:hAnsi="Liberation Serif" w:cs="Liberation Serif"/>
          <w:sz w:val="28"/>
          <w:szCs w:val="28"/>
          <w:lang w:eastAsia="ru-RU"/>
        </w:rPr>
        <w:t xml:space="preserve">запроса котировок в ЕИС, на официальном сайте, за исключением случаев, предусмотренных Федеральным законом </w:t>
      </w:r>
      <w:r w:rsidRPr="00686E29">
        <w:rPr>
          <w:rFonts w:ascii="Liberation Serif" w:eastAsia="Times New Roman" w:hAnsi="Liberation Serif" w:cs="Liberation Serif"/>
          <w:sz w:val="28"/>
          <w:szCs w:val="28"/>
          <w:lang w:eastAsia="ru-RU"/>
        </w:rPr>
        <w:br/>
        <w:t>№ 223-ФЗ, размещается проект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186.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bookmarkStart w:id="38" w:name="Par811"/>
      <w:bookmarkEnd w:id="38"/>
      <w:r w:rsidRPr="00686E29">
        <w:rPr>
          <w:rFonts w:ascii="Liberation Serif" w:eastAsia="Times New Roman" w:hAnsi="Liberation Serif" w:cs="Liberation Serif"/>
          <w:b/>
          <w:bCs/>
          <w:sz w:val="28"/>
          <w:szCs w:val="28"/>
          <w:lang w:eastAsia="ru-RU"/>
        </w:rPr>
        <w:t xml:space="preserve">Глава 29. Требования, предъявляемые к заявке на участие </w:t>
      </w:r>
      <w:r w:rsidRPr="00686E29">
        <w:rPr>
          <w:rFonts w:ascii="Liberation Serif" w:eastAsia="Times New Roman" w:hAnsi="Liberation Serif" w:cs="Liberation Serif"/>
          <w:b/>
          <w:bCs/>
          <w:sz w:val="28"/>
          <w:szCs w:val="28"/>
          <w:lang w:eastAsia="ru-RU"/>
        </w:rPr>
        <w:br/>
        <w:t>в запросе котировок, и порядок проведения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39" w:name="Par823"/>
      <w:bookmarkEnd w:id="39"/>
      <w:r w:rsidRPr="00686E29">
        <w:rPr>
          <w:rFonts w:ascii="Liberation Serif" w:eastAsia="Times New Roman" w:hAnsi="Liberation Serif" w:cs="Liberation Serif"/>
          <w:sz w:val="28"/>
          <w:szCs w:val="28"/>
          <w:lang w:eastAsia="ru-RU"/>
        </w:rPr>
        <w:t>188.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Декларация, предусмотренная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189. Для участия в запросе котировок участник должен подать заявку </w:t>
      </w:r>
      <w:r w:rsidRPr="00686E29">
        <w:rPr>
          <w:rFonts w:ascii="Liberation Serif" w:eastAsia="Times New Roman" w:hAnsi="Liberation Serif" w:cs="Liberation Serif"/>
          <w:sz w:val="28"/>
          <w:szCs w:val="28"/>
          <w:lang w:eastAsia="ru-RU"/>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190.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bookmarkStart w:id="40" w:name="Par840"/>
      <w:bookmarkEnd w:id="40"/>
      <w:r w:rsidRPr="00686E29">
        <w:rPr>
          <w:rFonts w:ascii="Liberation Serif" w:eastAsia="Times New Roman" w:hAnsi="Liberation Serif" w:cs="Liberation Serif"/>
          <w:b/>
          <w:bCs/>
          <w:sz w:val="28"/>
          <w:szCs w:val="28"/>
          <w:lang w:eastAsia="ru-RU"/>
        </w:rPr>
        <w:t>Глава 30. Рассмотрение заявок на участие в запросе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191.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192.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193. На </w:t>
      </w:r>
      <w:r w:rsidRPr="00686E29">
        <w:rPr>
          <w:rFonts w:ascii="Liberation Serif" w:eastAsia="Times New Roman" w:hAnsi="Liberation Serif" w:cs="Liberation Serif"/>
          <w:color w:val="000000"/>
          <w:sz w:val="28"/>
          <w:szCs w:val="28"/>
          <w:lang w:eastAsia="ru-RU"/>
        </w:rPr>
        <w:t>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на электронной площадке в срок, указанный в пункте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194. Если запрос котировок признан несостоявшимся в соответствии с подпунктами 1-2 пункта 97 настоящего положения, заказчик вправе внести изменения в план закупки и провести закупку повторно в форме запроса котировок или аукциона.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31. Запрос предложений</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195. Под запросом предложений понимается </w:t>
      </w:r>
      <w:r w:rsidRPr="00686E29">
        <w:rPr>
          <w:rFonts w:ascii="Liberation Serif" w:eastAsia="Times New Roman" w:hAnsi="Liberation Serif" w:cs="Liberation Serif"/>
          <w:sz w:val="28"/>
          <w:szCs w:val="28"/>
          <w:lang w:eastAsia="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197.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менее чем за семь рабочих дней до дня проведения такого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198.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Pr="00686E29">
        <w:rPr>
          <w:rFonts w:ascii="Liberation Serif" w:eastAsia="Times New Roman" w:hAnsi="Liberation Serif" w:cs="Liberation Serif"/>
          <w:sz w:val="28"/>
          <w:szCs w:val="28"/>
          <w:vertAlign w:val="superscript"/>
          <w:lang w:eastAsia="ru-RU"/>
        </w:rPr>
        <w:t xml:space="preserve">4 </w:t>
      </w:r>
      <w:r w:rsidRPr="00686E29">
        <w:rPr>
          <w:rFonts w:ascii="Liberation Serif" w:eastAsia="Times New Roman" w:hAnsi="Liberation Serif" w:cs="Liberation Serif"/>
          <w:sz w:val="28"/>
          <w:szCs w:val="28"/>
          <w:lang w:eastAsia="ru-RU"/>
        </w:rPr>
        <w:t>Федерального закона № 223-ФЗ. При этом подача окончательного предложения, дополнительного ценового предложения не осуществляется.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199.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144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bookmarkStart w:id="41" w:name="Par873"/>
      <w:bookmarkEnd w:id="41"/>
      <w:r w:rsidRPr="00686E29">
        <w:rPr>
          <w:rFonts w:ascii="Liberation Serif" w:eastAsia="Times New Roman" w:hAnsi="Liberation Serif" w:cs="Liberation Serif"/>
          <w:b/>
          <w:bCs/>
          <w:color w:val="000000"/>
          <w:sz w:val="28"/>
          <w:szCs w:val="28"/>
          <w:lang w:eastAsia="ru-RU"/>
        </w:rPr>
        <w:t>Глава 32. Требования, предъявляемые к запросу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200. Извещение о проведении запроса предложений должно содержать информацию, указанную в пункте 78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42" w:name="Par893"/>
      <w:bookmarkEnd w:id="42"/>
      <w:r w:rsidRPr="00686E29">
        <w:rPr>
          <w:rFonts w:ascii="Liberation Serif" w:eastAsia="Times New Roman" w:hAnsi="Liberation Serif" w:cs="Liberation Serif"/>
          <w:color w:val="000000"/>
          <w:sz w:val="28"/>
          <w:szCs w:val="28"/>
          <w:lang w:eastAsia="ru-RU"/>
        </w:rPr>
        <w:t xml:space="preserve">201. Документация о проведении запроса предложений разрабатывается </w:t>
      </w:r>
      <w:r w:rsidRPr="00686E29">
        <w:rPr>
          <w:rFonts w:ascii="Liberation Serif" w:eastAsia="Times New Roman" w:hAnsi="Liberation Serif" w:cs="Liberation Serif"/>
          <w:color w:val="000000"/>
          <w:sz w:val="28"/>
          <w:szCs w:val="28"/>
          <w:lang w:eastAsia="ru-RU"/>
        </w:rPr>
        <w:br/>
        <w:t xml:space="preserve">и утверждается заказчиком, подлежит </w:t>
      </w:r>
      <w:r w:rsidRPr="00686E29">
        <w:rPr>
          <w:rFonts w:ascii="Liberation Serif" w:eastAsia="Times New Roman" w:hAnsi="Liberation Serif" w:cs="Liberation Serif"/>
          <w:sz w:val="28"/>
          <w:szCs w:val="28"/>
          <w:lang w:eastAsia="ru-RU"/>
        </w:rPr>
        <w:t xml:space="preserve">обязательному размещению в ЕИС, </w:t>
      </w:r>
      <w:r w:rsidRPr="00686E29">
        <w:rPr>
          <w:rFonts w:ascii="Liberation Serif" w:eastAsia="Times New Roman" w:hAnsi="Liberation Serif" w:cs="Liberation Serif"/>
          <w:sz w:val="28"/>
          <w:szCs w:val="28"/>
          <w:lang w:eastAsia="ru-RU"/>
        </w:rPr>
        <w:br/>
        <w:t>на официальном сайте, за исключением случаев, предусмотренных Федеральным законом № 223-ФЗ, посредством Региональной информационной системы одновременно с извещением о проведении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bookmarkStart w:id="43" w:name="Par906"/>
      <w:bookmarkEnd w:id="43"/>
      <w:r w:rsidRPr="00686E29">
        <w:rPr>
          <w:rFonts w:ascii="Liberation Serif" w:eastAsia="Times New Roman" w:hAnsi="Liberation Serif" w:cs="Liberation Serif"/>
          <w:b/>
          <w:bCs/>
          <w:sz w:val="28"/>
          <w:szCs w:val="28"/>
          <w:lang w:eastAsia="ru-RU"/>
        </w:rPr>
        <w:t>Глава 33. Требования, предъявляемые к предложению участника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44" w:name="Par909"/>
      <w:bookmarkEnd w:id="44"/>
      <w:r w:rsidRPr="00686E29">
        <w:rPr>
          <w:rFonts w:ascii="Liberation Serif" w:eastAsia="Times New Roman" w:hAnsi="Liberation Serif" w:cs="Liberation Serif"/>
          <w:sz w:val="28"/>
          <w:szCs w:val="28"/>
          <w:lang w:eastAsia="ru-RU"/>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sidRPr="00686E29">
        <w:rPr>
          <w:rFonts w:ascii="Liberation Serif" w:eastAsia="Times New Roman" w:hAnsi="Liberation Serif" w:cs="Liberation Serif"/>
          <w:sz w:val="28"/>
          <w:szCs w:val="28"/>
          <w:lang w:eastAsia="ru-RU"/>
        </w:rPr>
        <w:br/>
        <w:t xml:space="preserve">а также: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заявку с предложением по форме и в соответствии с требованиями документации о проведении запроса предложений;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информацию о </w:t>
      </w:r>
      <w:r w:rsidRPr="00686E29">
        <w:rPr>
          <w:rFonts w:ascii="Liberation Serif" w:eastAsia="Times New Roman" w:hAnsi="Liberation Serif" w:cs="Liberation Serif"/>
          <w:color w:val="000000"/>
          <w:sz w:val="28"/>
          <w:szCs w:val="28"/>
          <w:lang w:eastAsia="ru-RU"/>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о проведении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 копии документов в соответствии с подпунктом 2 пункта 144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204.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sidRPr="00686E29">
        <w:rPr>
          <w:rFonts w:ascii="Liberation Serif" w:eastAsia="Times New Roman" w:hAnsi="Liberation Serif" w:cs="Liberation Serif"/>
          <w:color w:val="000000"/>
          <w:sz w:val="28"/>
          <w:szCs w:val="28"/>
          <w:lang w:eastAsia="ru-RU"/>
        </w:rPr>
        <w:br/>
        <w:t xml:space="preserve">в электронной форме, участниками которого могут быть только субъекты малого </w:t>
      </w:r>
      <w:r w:rsidRPr="00686E29">
        <w:rPr>
          <w:rFonts w:ascii="Liberation Serif" w:eastAsia="Times New Roman" w:hAnsi="Liberation Serif" w:cs="Liberation Serif"/>
          <w:color w:val="000000"/>
          <w:sz w:val="28"/>
          <w:szCs w:val="28"/>
          <w:lang w:eastAsia="ru-RU"/>
        </w:rPr>
        <w:br/>
        <w:t xml:space="preserve">и среднего предпринимательства, с использованием программно-аппаратных средств электронной площадки.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Pr="00686E29">
        <w:rPr>
          <w:rFonts w:ascii="Liberation Serif" w:eastAsia="Times New Roman" w:hAnsi="Liberation Serif" w:cs="Liberation Serif"/>
          <w:sz w:val="28"/>
          <w:szCs w:val="28"/>
          <w:lang w:eastAsia="ru-RU"/>
        </w:rPr>
        <w:t xml:space="preserve">подпунктом 10 пункта 63, пунктом 64 настоящего положения в отношении критериев и порядка оценки </w:t>
      </w:r>
      <w:r w:rsidRPr="00686E29">
        <w:rPr>
          <w:rFonts w:ascii="Liberation Serif" w:eastAsia="Times New Roman" w:hAnsi="Liberation Serif" w:cs="Liberation Serif"/>
          <w:sz w:val="28"/>
          <w:szCs w:val="28"/>
          <w:lang w:eastAsia="ru-RU"/>
        </w:rPr>
        <w:b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sidRPr="00686E29">
        <w:rPr>
          <w:rFonts w:ascii="Liberation Serif" w:eastAsia="Times New Roman" w:hAnsi="Liberation Serif" w:cs="Liberation Serif"/>
          <w:sz w:val="28"/>
          <w:szCs w:val="28"/>
          <w:lang w:eastAsia="ru-RU"/>
        </w:rPr>
        <w:b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sidRPr="00686E29">
        <w:rPr>
          <w:rFonts w:ascii="Liberation Serif" w:eastAsia="Times New Roman" w:hAnsi="Liberation Serif" w:cs="Liberation Serif"/>
          <w:sz w:val="28"/>
          <w:szCs w:val="28"/>
          <w:lang w:eastAsia="ru-RU"/>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34. Подача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205. Участники закупки подают свои предложения в соответствии </w:t>
      </w:r>
      <w:r w:rsidRPr="00686E29">
        <w:rPr>
          <w:rFonts w:ascii="Liberation Serif" w:eastAsia="Times New Roman" w:hAnsi="Liberation Serif" w:cs="Liberation Serif"/>
          <w:sz w:val="28"/>
          <w:szCs w:val="28"/>
          <w:lang w:eastAsia="ru-RU"/>
        </w:rPr>
        <w:br/>
        <w:t xml:space="preserve">с требованиями, указанными в извещении о проведении запроса предложений </w:t>
      </w:r>
      <w:r w:rsidRPr="00686E29">
        <w:rPr>
          <w:rFonts w:ascii="Liberation Serif" w:eastAsia="Times New Roman" w:hAnsi="Liberation Serif" w:cs="Liberation Serif"/>
          <w:sz w:val="28"/>
          <w:szCs w:val="28"/>
          <w:lang w:eastAsia="ru-RU"/>
        </w:rPr>
        <w:br/>
        <w:t>и документации о проведении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207.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208. Рассмотрение и оценка предлож</w:t>
      </w:r>
      <w:r w:rsidRPr="00686E29">
        <w:rPr>
          <w:rFonts w:ascii="Liberation Serif" w:eastAsia="Times New Roman" w:hAnsi="Liberation Serif" w:cs="Liberation Serif"/>
          <w:color w:val="000000"/>
          <w:sz w:val="28"/>
          <w:szCs w:val="28"/>
          <w:lang w:eastAsia="ru-RU"/>
        </w:rPr>
        <w:t xml:space="preserve">ений </w:t>
      </w:r>
      <w:r w:rsidRPr="00686E29">
        <w:rPr>
          <w:rFonts w:ascii="Liberation Serif" w:eastAsia="Times New Roman" w:hAnsi="Liberation Serif" w:cs="Liberation Serif"/>
          <w:sz w:val="28"/>
          <w:szCs w:val="28"/>
          <w:lang w:eastAsia="ru-RU"/>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209. В рамках стадии рассмотрения предложений участников закупки комиссия проверяет: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правильность оформления предложений и их соответствие требованиям документации о проведении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 соответствие участников закупки требованиям документации </w:t>
      </w:r>
      <w:r w:rsidRPr="00686E29">
        <w:rPr>
          <w:rFonts w:ascii="Liberation Serif" w:eastAsia="Times New Roman" w:hAnsi="Liberation Serif" w:cs="Liberation Serif"/>
          <w:color w:val="000000"/>
          <w:sz w:val="28"/>
          <w:szCs w:val="28"/>
          <w:lang w:eastAsia="ru-RU"/>
        </w:rPr>
        <w:br/>
        <w:t>о проведении запроса предложений (если требования к соисполнителям были установлены в документации о проведении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210. На основании результатов рассмотрения предложений комиссией принимается решение о признании предложений </w:t>
      </w:r>
      <w:r w:rsidRPr="00686E29">
        <w:rPr>
          <w:rFonts w:ascii="Liberation Serif" w:eastAsia="Times New Roman" w:hAnsi="Liberation Serif" w:cs="Liberation Serif"/>
          <w:sz w:val="28"/>
          <w:szCs w:val="28"/>
          <w:lang w:eastAsia="ru-RU"/>
        </w:rPr>
        <w:t>соответствующими требованиям, установленным в документации о проведении запроса предложений, или об отклонении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211.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212. По результатам оценки и сопоставления предложений комиссия принимает решение о </w:t>
      </w:r>
      <w:r w:rsidRPr="00686E29">
        <w:rPr>
          <w:rFonts w:ascii="Liberation Serif" w:eastAsia="Times New Roman" w:hAnsi="Liberation Serif" w:cs="Liberation Serif"/>
          <w:color w:val="000000"/>
          <w:sz w:val="28"/>
          <w:szCs w:val="28"/>
          <w:lang w:eastAsia="ru-RU"/>
        </w:rPr>
        <w:t>выборе победителя.</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213. Решение комиссии о результатах рассмотрения, оценки и сопоставления предложений участников закупки оформляется протоколом</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рассмотрения и оценки предложений участников закупки, который содержит информацию, указанную в пункте 95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214.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45" w:name="Par994"/>
      <w:bookmarkEnd w:id="45"/>
      <w:r w:rsidRPr="00686E29">
        <w:rPr>
          <w:rFonts w:ascii="Liberation Serif" w:eastAsia="Times New Roman" w:hAnsi="Liberation Serif" w:cs="Liberation Serif"/>
          <w:color w:val="000000"/>
          <w:sz w:val="28"/>
          <w:szCs w:val="28"/>
          <w:lang w:eastAsia="ru-RU"/>
        </w:rPr>
        <w:t xml:space="preserve">215. Если запрос предложений признан не состоявшимся в соответствии </w:t>
      </w:r>
      <w:r w:rsidRPr="00686E29">
        <w:rPr>
          <w:rFonts w:ascii="Liberation Serif" w:eastAsia="Times New Roman" w:hAnsi="Liberation Serif" w:cs="Liberation Serif"/>
          <w:color w:val="000000"/>
          <w:sz w:val="28"/>
          <w:szCs w:val="28"/>
          <w:lang w:eastAsia="ru-RU"/>
        </w:rPr>
        <w:br/>
        <w:t>с подпунктами 1-2 пункта 97 настоящего положения, заказчик вправе внести изменения в план закупки и провести закупку повторно в форме запроса предложений или аукциона.</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35. Особенности закрытых процедур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216.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217. </w:t>
      </w:r>
      <w:r w:rsidRPr="00686E29">
        <w:rPr>
          <w:rFonts w:ascii="Liberation Serif" w:eastAsia="Times New Roman" w:hAnsi="Liberation Serif" w:cs="Liberation Serif"/>
          <w:sz w:val="28"/>
          <w:szCs w:val="28"/>
          <w:lang w:eastAsia="ru-RU"/>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sidRPr="00686E29">
        <w:rPr>
          <w:rFonts w:ascii="Liberation Serif" w:eastAsia="Times New Roman" w:hAnsi="Liberation Serif" w:cs="Liberation Serif"/>
          <w:color w:val="000000"/>
          <w:sz w:val="28"/>
          <w:szCs w:val="28"/>
          <w:lang w:eastAsia="ru-RU"/>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bookmarkStart w:id="46" w:name="sub_3052"/>
      <w:bookmarkEnd w:id="46"/>
      <w:r w:rsidRPr="00686E29">
        <w:rPr>
          <w:rFonts w:ascii="Liberation Serif" w:eastAsia="Times New Roman" w:hAnsi="Liberation Serif" w:cs="Liberation Serif"/>
          <w:color w:val="000000"/>
          <w:sz w:val="28"/>
          <w:szCs w:val="28"/>
          <w:lang w:eastAsia="ru-RU"/>
        </w:rPr>
        <w:t xml:space="preserve">Правительство Российской Федерации определяет особенности документооборота при осуществлении закрытых конкурентных закупок </w:t>
      </w:r>
      <w:r w:rsidRPr="00686E29">
        <w:rPr>
          <w:rFonts w:ascii="Liberation Serif" w:eastAsia="Times New Roman" w:hAnsi="Liberation Serif" w:cs="Liberation Serif"/>
          <w:color w:val="000000"/>
          <w:sz w:val="28"/>
          <w:szCs w:val="28"/>
          <w:lang w:eastAsia="ru-RU"/>
        </w:rPr>
        <w:br/>
        <w:t xml:space="preserve">в электронной форме, а также </w:t>
      </w:r>
      <w:hyperlink r:id="rId10" w:tgtFrame="_top" w:history="1">
        <w:r w:rsidRPr="00686E29">
          <w:rPr>
            <w:rFonts w:ascii="Liberation Serif" w:eastAsia="Times New Roman" w:hAnsi="Liberation Serif" w:cs="Liberation Serif"/>
            <w:color w:val="000000"/>
            <w:sz w:val="28"/>
            <w:szCs w:val="28"/>
            <w:lang w:eastAsia="ru-RU"/>
          </w:rPr>
          <w:t>перечень</w:t>
        </w:r>
      </w:hyperlink>
      <w:r w:rsidRPr="00686E29">
        <w:rPr>
          <w:rFonts w:ascii="Liberation Serif" w:eastAsia="Times New Roman" w:hAnsi="Liberation Serif" w:cs="Liberation Serif"/>
          <w:color w:val="000000"/>
          <w:sz w:val="28"/>
          <w:szCs w:val="28"/>
          <w:lang w:eastAsia="ru-RU"/>
        </w:rPr>
        <w:t xml:space="preserve"> операторов электронных площадок для осуществления закрытых конкурентных закупок и порядок аккредитации </w:t>
      </w:r>
      <w:r w:rsidRPr="00686E29">
        <w:rPr>
          <w:rFonts w:ascii="Liberation Serif" w:eastAsia="Times New Roman" w:hAnsi="Liberation Serif" w:cs="Liberation Serif"/>
          <w:color w:val="000000"/>
          <w:sz w:val="28"/>
          <w:szCs w:val="28"/>
          <w:lang w:eastAsia="ru-RU"/>
        </w:rPr>
        <w:br/>
        <w:t>на таких электронных площадках.</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4"/>
          <w:szCs w:val="24"/>
          <w:lang w:eastAsia="ru-RU"/>
        </w:rPr>
        <w:t>(ч. 1 п. 217 в редакции приказа Департамента государственных закупок Свердловской области от 28.02.2023 № 25-ОД применяется к правоотношениям, возникшим с 01.04.2023)</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218. Заказчик должен принять меры, чтобы состав лиц, приглашенных </w:t>
      </w:r>
      <w:r w:rsidRPr="00686E29">
        <w:rPr>
          <w:rFonts w:ascii="Liberation Serif" w:eastAsia="Times New Roman" w:hAnsi="Liberation Serif" w:cs="Liberation Serif"/>
          <w:color w:val="000000"/>
          <w:sz w:val="28"/>
          <w:szCs w:val="28"/>
          <w:lang w:eastAsia="ru-RU"/>
        </w:rPr>
        <w:br/>
        <w:t>к участию в закрытой процедуре закупки, оставался конфиденциальной информацией.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219. Комиссия не вправе принимать к рассмотрению, оценке </w:t>
      </w:r>
      <w:r w:rsidRPr="00686E29">
        <w:rPr>
          <w:rFonts w:ascii="Liberation Serif" w:eastAsia="Times New Roman" w:hAnsi="Liberation Serif" w:cs="Liberation Serif"/>
          <w:color w:val="000000"/>
          <w:sz w:val="28"/>
          <w:szCs w:val="28"/>
          <w:lang w:eastAsia="ru-RU"/>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B824B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36. Особенности участия субъектов малого и среднего</w:t>
      </w:r>
    </w:p>
    <w:p w:rsidR="00686E29" w:rsidRPr="00686E29" w:rsidRDefault="00686E29" w:rsidP="00B824B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предпринимательства в закупках</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Pr="00686E29">
        <w:rPr>
          <w:rFonts w:ascii="Liberation Serif" w:eastAsia="Times New Roman" w:hAnsi="Liberation Serif" w:cs="Liberation Serif"/>
          <w:color w:val="000000"/>
          <w:sz w:val="28"/>
          <w:szCs w:val="28"/>
          <w:vertAlign w:val="superscript"/>
          <w:lang w:eastAsia="ru-RU"/>
        </w:rPr>
        <w:t>4</w:t>
      </w:r>
      <w:r w:rsidRPr="00686E29">
        <w:rPr>
          <w:rFonts w:ascii="Liberation Serif" w:eastAsia="Times New Roman" w:hAnsi="Liberation Serif" w:cs="Liberation Serif"/>
          <w:color w:val="000000"/>
          <w:sz w:val="28"/>
          <w:szCs w:val="28"/>
          <w:lang w:eastAsia="ru-RU"/>
        </w:rPr>
        <w:t xml:space="preserve"> 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222.</w:t>
      </w:r>
      <w:r w:rsidRPr="00686E29">
        <w:rPr>
          <w:rFonts w:ascii="Times New Roman" w:eastAsia="Times New Roman" w:hAnsi="Times New Roman" w:cs="Times New Roman"/>
          <w:color w:val="000000"/>
          <w:lang w:eastAsia="ru-RU"/>
        </w:rPr>
        <w:t> </w:t>
      </w:r>
      <w:r w:rsidRPr="00686E29">
        <w:rPr>
          <w:rFonts w:ascii="Liberation Serif" w:eastAsia="Times New Roman" w:hAnsi="Liberation Serif" w:cs="Liberation Serif"/>
          <w:color w:val="000000"/>
          <w:sz w:val="28"/>
          <w:szCs w:val="28"/>
          <w:lang w:eastAsia="ru-RU"/>
        </w:rPr>
        <w:t>Конкурентная закупка с участием субъектов малого и среднего предпринимательства осуществляется путем проведения: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конкурса в электронной форме, участниками которого могут быть только субъекты малого и среднего предпринимательства;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аукциона в электронной форме, участниками которого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запроса котировок в электронной форме, участниками которого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запроса предложений в электронной </w:t>
      </w:r>
      <w:r w:rsidRPr="00686E29">
        <w:rPr>
          <w:rFonts w:ascii="Liberation Serif" w:eastAsia="Times New Roman" w:hAnsi="Liberation Serif" w:cs="Liberation Serif"/>
          <w:sz w:val="28"/>
          <w:szCs w:val="28"/>
          <w:lang w:eastAsia="ru-RU"/>
        </w:rPr>
        <w:t>форме,</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участниками которого могут быть только субъекты малого и среднего предпринимательства.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Их участниками могут быть только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223. Закупки у субъектов малого и среднего предпринимательства осуществляются способами, предусмотренными главой 9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Их участниками могут быть: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а) любые лица, указанные в части 5 статьи 3 Федерального закона № 223-ФЗ, в том числе субъекты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224. </w:t>
      </w:r>
      <w:r w:rsidRPr="00686E29">
        <w:rPr>
          <w:rFonts w:ascii="Liberation Serif" w:eastAsia="Times New Roman" w:hAnsi="Liberation Serif" w:cs="Liberation Serif"/>
          <w:color w:val="000000"/>
          <w:sz w:val="28"/>
          <w:szCs w:val="28"/>
          <w:lang w:eastAsia="ru-RU"/>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Pr="00686E29">
        <w:rPr>
          <w:rFonts w:ascii="Liberation Serif" w:eastAsia="Times New Roman" w:hAnsi="Liberation Serif" w:cs="Liberation Serif"/>
          <w:sz w:val="28"/>
          <w:szCs w:val="28"/>
          <w:lang w:eastAsia="ru-RU"/>
        </w:rPr>
        <w:t>порядок расчета указанного объема</w:t>
      </w:r>
      <w:r w:rsidRPr="00686E29">
        <w:rPr>
          <w:rFonts w:ascii="Liberation Serif" w:eastAsia="Times New Roman" w:hAnsi="Liberation Serif" w:cs="Liberation Serif"/>
          <w:color w:val="000000"/>
          <w:sz w:val="28"/>
          <w:szCs w:val="28"/>
          <w:lang w:eastAsia="ru-RU"/>
        </w:rPr>
        <w:t xml:space="preserve"> устанавливаются в размере, определенном постановлением Правительства Российской Федерации от 11.12.2014 № 1352.</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226. В случае если начальная (максимальная) цена договора (цена лота) </w:t>
      </w:r>
      <w:r w:rsidRPr="00686E29">
        <w:rPr>
          <w:rFonts w:ascii="Liberation Serif" w:eastAsia="Times New Roman" w:hAnsi="Liberation Serif" w:cs="Liberation Serif"/>
          <w:color w:val="000000"/>
          <w:sz w:val="28"/>
          <w:szCs w:val="28"/>
          <w:lang w:eastAsia="ru-RU"/>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В случае если начальная (максимальная) цена договора (цена лота) </w:t>
      </w:r>
      <w:r w:rsidRPr="00686E29">
        <w:rPr>
          <w:rFonts w:ascii="Liberation Serif" w:eastAsia="Times New Roman" w:hAnsi="Liberation Serif" w:cs="Liberation Serif"/>
          <w:color w:val="000000"/>
          <w:sz w:val="28"/>
          <w:szCs w:val="28"/>
          <w:lang w:eastAsia="ru-RU"/>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227. В течение одного рабочего дня после направления оператором электронной площадки информации, указанной в части 22 статьи 3</w:t>
      </w:r>
      <w:r w:rsidRPr="00686E29">
        <w:rPr>
          <w:rFonts w:ascii="Liberation Serif" w:eastAsia="Times New Roman" w:hAnsi="Liberation Serif" w:cs="Liberation Serif"/>
          <w:sz w:val="28"/>
          <w:szCs w:val="28"/>
          <w:vertAlign w:val="superscript"/>
          <w:lang w:eastAsia="ru-RU"/>
        </w:rPr>
        <w:t>4</w:t>
      </w:r>
      <w:r w:rsidRPr="00686E29">
        <w:rPr>
          <w:rFonts w:ascii="Liberation Serif" w:eastAsia="Times New Roman" w:hAnsi="Liberation Serif" w:cs="Liberation Serif"/>
          <w:sz w:val="28"/>
          <w:szCs w:val="28"/>
          <w:lang w:eastAsia="ru-RU"/>
        </w:rPr>
        <w:t xml:space="preserve"> Федерального закона № 223-ФЗ,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и среднего предпринимательства, в которых содержатся лучшие условия исполнения договора, а в случае проведения аукциона в электронной форме 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228. При осуществлении конкурентной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Pr="00686E29">
        <w:rPr>
          <w:rFonts w:ascii="Times New Roman" w:eastAsia="Times New Roman" w:hAnsi="Times New Roman" w:cs="Times New Roman"/>
          <w:sz w:val="24"/>
          <w:szCs w:val="24"/>
          <w:lang w:eastAsia="ru-RU"/>
        </w:rPr>
        <w:t xml:space="preserve"> </w:t>
      </w:r>
      <w:r w:rsidRPr="00686E29">
        <w:rPr>
          <w:rFonts w:ascii="Liberation Serif" w:eastAsia="Times New Roman" w:hAnsi="Liberation Serif" w:cs="Liberation Serif"/>
          <w:sz w:val="28"/>
          <w:szCs w:val="28"/>
          <w:lang w:eastAsia="ru-RU"/>
        </w:rPr>
        <w:t>об особенностях участия субъектов малого и среднего предпринимательства в закупках, в случаях, если: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субъекты малого и среднего предпринимательства не подали заявок </w:t>
      </w:r>
      <w:r w:rsidRPr="00686E29">
        <w:rPr>
          <w:rFonts w:ascii="Liberation Serif" w:eastAsia="Times New Roman" w:hAnsi="Liberation Serif" w:cs="Liberation Serif"/>
          <w:sz w:val="28"/>
          <w:szCs w:val="28"/>
          <w:lang w:eastAsia="ru-RU"/>
        </w:rPr>
        <w:br/>
        <w:t>на участие в такой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ind w:firstLine="709"/>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229. 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частью 10 статьи 3</w:t>
      </w:r>
      <w:r w:rsidRPr="00686E29">
        <w:rPr>
          <w:rFonts w:ascii="Liberation Serif" w:eastAsia="Times New Roman" w:hAnsi="Liberation Serif" w:cs="Liberation Serif"/>
          <w:color w:val="000000"/>
          <w:sz w:val="28"/>
          <w:szCs w:val="28"/>
          <w:vertAlign w:val="superscript"/>
          <w:lang w:eastAsia="ru-RU"/>
        </w:rPr>
        <w:t>4</w:t>
      </w:r>
      <w:r w:rsidRPr="00686E29">
        <w:rPr>
          <w:rFonts w:ascii="Liberation Serif" w:eastAsia="Times New Roman" w:hAnsi="Liberation Serif" w:cs="Liberation Serif"/>
          <w:color w:val="000000"/>
          <w:sz w:val="28"/>
          <w:szCs w:val="28"/>
          <w:lang w:eastAsia="ru-RU"/>
        </w:rPr>
        <w:t xml:space="preserve"> Федерального закона № 223-ФЗ.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Такая неконкурентная закупка проводится на электронной площадке </w:t>
      </w:r>
      <w:r w:rsidRPr="00686E29">
        <w:rPr>
          <w:rFonts w:ascii="Liberation Serif" w:eastAsia="Times New Roman" w:hAnsi="Liberation Serif" w:cs="Liberation Serif"/>
          <w:color w:val="000000"/>
          <w:sz w:val="28"/>
          <w:szCs w:val="28"/>
          <w:lang w:eastAsia="ru-RU"/>
        </w:rPr>
        <w:br/>
        <w:t xml:space="preserve">по правилам и в порядке, установленным оператором электронной площадки, </w:t>
      </w:r>
      <w:r w:rsidRPr="00686E29">
        <w:rPr>
          <w:rFonts w:ascii="Liberation Serif" w:eastAsia="Times New Roman" w:hAnsi="Liberation Serif" w:cs="Liberation Serif"/>
          <w:color w:val="000000"/>
          <w:sz w:val="28"/>
          <w:szCs w:val="28"/>
          <w:lang w:eastAsia="ru-RU"/>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231.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начальная (максимальная) цена договора определяются и обосновываются заказчиком посредством применения одного или</w:t>
      </w:r>
      <w:r w:rsidRPr="00686E29">
        <w:rPr>
          <w:rFonts w:ascii="Times New Roman" w:eastAsia="Times New Roman" w:hAnsi="Times New Roman" w:cs="Times New Roman"/>
          <w:color w:val="000000"/>
          <w:lang w:eastAsia="ru-RU"/>
        </w:rPr>
        <w:t> </w:t>
      </w:r>
      <w:r w:rsidRPr="00686E29">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232. Для осуществления неконкурентной закупки в соответствии </w:t>
      </w:r>
      <w:r w:rsidRPr="00686E29">
        <w:rPr>
          <w:rFonts w:ascii="Liberation Serif" w:eastAsia="Times New Roman" w:hAnsi="Liberation Serif" w:cs="Liberation Serif"/>
          <w:color w:val="000000"/>
          <w:sz w:val="28"/>
          <w:szCs w:val="28"/>
          <w:lang w:eastAsia="ru-RU"/>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sidRPr="00686E29">
        <w:rPr>
          <w:rFonts w:ascii="Liberation Serif" w:eastAsia="Times New Roman" w:hAnsi="Liberation Serif" w:cs="Liberation Serif"/>
          <w:sz w:val="28"/>
          <w:szCs w:val="28"/>
          <w:lang w:eastAsia="ru-RU"/>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sidRPr="00686E29">
        <w:rPr>
          <w:rFonts w:ascii="Liberation Serif" w:eastAsia="Times New Roman" w:hAnsi="Liberation Serif" w:cs="Liberation Serif"/>
          <w:color w:val="000000"/>
          <w:sz w:val="28"/>
          <w:szCs w:val="28"/>
          <w:lang w:eastAsia="ru-RU"/>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К таким критериям относятся в совокупности: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color w:val="000000"/>
          <w:sz w:val="28"/>
          <w:szCs w:val="28"/>
          <w:lang w:eastAsia="ru-RU"/>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sidRPr="00686E29">
        <w:rPr>
          <w:rFonts w:ascii="Liberation Serif" w:eastAsia="Times New Roman" w:hAnsi="Liberation Serif" w:cs="Liberation Serif"/>
          <w:i/>
          <w:iCs/>
          <w:color w:val="000000"/>
          <w:sz w:val="28"/>
          <w:szCs w:val="28"/>
          <w:lang w:eastAsia="ru-RU"/>
        </w:rPr>
        <w:br/>
        <w:t xml:space="preserve">в электронной форме с использованием электронной площадки, требованиям, установленным в соответствии с </w:t>
      </w:r>
      <w:r w:rsidRPr="00686E29">
        <w:rPr>
          <w:rFonts w:ascii="Liberation Serif" w:eastAsia="Times New Roman" w:hAnsi="Liberation Serif" w:cs="Liberation Serif"/>
          <w:i/>
          <w:iCs/>
          <w:sz w:val="28"/>
          <w:szCs w:val="28"/>
          <w:lang w:eastAsia="ru-RU"/>
        </w:rPr>
        <w:t>подпунктами 2-9 пункта </w:t>
      </w:r>
      <w:r w:rsidRPr="00686E29">
        <w:rPr>
          <w:rFonts w:ascii="Liberation Serif" w:eastAsia="Times New Roman" w:hAnsi="Liberation Serif" w:cs="Liberation Serif"/>
          <w:i/>
          <w:iCs/>
          <w:color w:val="000000"/>
          <w:sz w:val="28"/>
          <w:szCs w:val="28"/>
          <w:lang w:eastAsia="ru-RU"/>
        </w:rPr>
        <w:t>59, пунктом 59.1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color w:val="000000"/>
          <w:sz w:val="28"/>
          <w:szCs w:val="28"/>
          <w:lang w:eastAsia="ru-RU"/>
        </w:rPr>
        <w:t>- предложение о цене договора, цене единицы товара, работы, услуги;</w:t>
      </w:r>
    </w:p>
    <w:p w:rsidR="00A54E6A" w:rsidRDefault="00686E29" w:rsidP="00686E29">
      <w:pPr>
        <w:spacing w:after="0" w:line="276" w:lineRule="auto"/>
        <w:ind w:firstLine="709"/>
        <w:jc w:val="both"/>
        <w:rPr>
          <w:rFonts w:ascii="Liberation Serif" w:eastAsia="Times New Roman" w:hAnsi="Liberation Serif" w:cs="Liberation Serif"/>
          <w:i/>
          <w:iCs/>
          <w:color w:val="000000"/>
          <w:sz w:val="28"/>
          <w:szCs w:val="28"/>
          <w:lang w:eastAsia="ru-RU"/>
        </w:rPr>
      </w:pPr>
      <w:r w:rsidRPr="00686E29">
        <w:rPr>
          <w:rFonts w:ascii="Liberation Serif" w:eastAsia="Times New Roman" w:hAnsi="Liberation Serif" w:cs="Liberation Serif"/>
          <w:i/>
          <w:iCs/>
          <w:color w:val="000000"/>
          <w:sz w:val="28"/>
          <w:szCs w:val="28"/>
          <w:lang w:eastAsia="ru-RU"/>
        </w:rPr>
        <w:t>- характеристики товара, работы, услуги</w:t>
      </w:r>
      <w:r w:rsidR="00A54E6A">
        <w:rPr>
          <w:rFonts w:ascii="Liberation Serif" w:eastAsia="Times New Roman" w:hAnsi="Liberation Serif" w:cs="Liberation Serif"/>
          <w:i/>
          <w:iCs/>
          <w:color w:val="000000"/>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234. Заказчик формирует, подписывает электронной подписью лица, имеющего право действовать от имени заказчика, и размещает на электронной площадке информацию о закупаемом товаре, работе, услуге</w:t>
      </w:r>
      <w:r w:rsidRPr="00686E29">
        <w:rPr>
          <w:rFonts w:ascii="Liberation Serif" w:eastAsia="Times New Roman" w:hAnsi="Liberation Serif" w:cs="Liberation Serif"/>
          <w:sz w:val="28"/>
          <w:szCs w:val="28"/>
          <w:lang w:eastAsia="ru-RU"/>
        </w:rPr>
        <w:t>, содержащую: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способ осуществления закупки и адрес электронной площадки </w:t>
      </w:r>
      <w:r w:rsidRPr="00686E29">
        <w:rPr>
          <w:rFonts w:ascii="Liberation Serif" w:eastAsia="Times New Roman" w:hAnsi="Liberation Serif" w:cs="Liberation Serif"/>
          <w:sz w:val="28"/>
          <w:szCs w:val="28"/>
          <w:lang w:eastAsia="ru-RU"/>
        </w:rPr>
        <w:br/>
        <w:t>в информационно-телекоммуникационной сети «Интернет»;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о порядке и сроках расчета;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 порядок, дату и время окончания срока подачи предварительных предложений, критерии оценки заказчиком участника (участников) закупки </w:t>
      </w:r>
      <w:r w:rsidRPr="00686E29">
        <w:rPr>
          <w:rFonts w:ascii="Liberation Serif" w:eastAsia="Times New Roman" w:hAnsi="Liberation Serif" w:cs="Liberation Serif"/>
          <w:sz w:val="28"/>
          <w:szCs w:val="28"/>
          <w:lang w:eastAsia="ru-RU"/>
        </w:rPr>
        <w:br/>
        <w:t>из числа субъектов малого и среднего предпринимательства, с которым (которыми) заключается договор (договоры);</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информацию о возможности одностороннего отказа от исполнения договора в соответствии с положением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требования, предъявляемые к участникам закупки и предусмотренные подпунктами 1-9 пункта 63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235. Информация о закупаемом товаре, работе, услуге, предусмотренная пунктом 232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Внесение изменений в такую информацию о закупаемом товаре, работе, услуге не допускается.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236.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237. Информация об итогах определения поставщика(-ов) (подрядчика(-ов), исполнителя (-ей)) должна </w:t>
      </w:r>
      <w:r w:rsidRPr="00686E29">
        <w:rPr>
          <w:rFonts w:ascii="Liberation Serif" w:eastAsia="Times New Roman" w:hAnsi="Liberation Serif" w:cs="Liberation Serif"/>
          <w:color w:val="000000"/>
          <w:sz w:val="28"/>
          <w:szCs w:val="28"/>
          <w:lang w:eastAsia="ru-RU"/>
        </w:rPr>
        <w:t xml:space="preserve">содержать дату подведения итогов и информацию 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sidRPr="00686E29">
        <w:rPr>
          <w:rFonts w:ascii="Liberation Serif" w:eastAsia="Times New Roman" w:hAnsi="Liberation Serif" w:cs="Liberation Serif"/>
          <w:color w:val="000000"/>
          <w:sz w:val="28"/>
          <w:szCs w:val="28"/>
          <w:lang w:eastAsia="ru-RU"/>
        </w:rPr>
        <w:b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sidRPr="00686E29">
        <w:rPr>
          <w:rFonts w:ascii="Times New Roman" w:eastAsia="Times New Roman" w:hAnsi="Times New Roman" w:cs="Times New Roman"/>
          <w:color w:val="000000"/>
          <w:lang w:eastAsia="ru-RU"/>
        </w:rPr>
        <w:t xml:space="preserve"> </w:t>
      </w:r>
      <w:r w:rsidRPr="00686E29">
        <w:rPr>
          <w:rFonts w:ascii="Liberation Serif" w:eastAsia="Times New Roman" w:hAnsi="Liberation Serif" w:cs="Liberation Serif"/>
          <w:color w:val="000000"/>
          <w:sz w:val="28"/>
          <w:szCs w:val="28"/>
          <w:lang w:eastAsia="ru-RU"/>
        </w:rPr>
        <w:t>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238. Заказчик вправе принять решение </w:t>
      </w:r>
      <w:r w:rsidRPr="00686E29">
        <w:rPr>
          <w:rFonts w:ascii="Liberation Serif" w:eastAsia="Times New Roman" w:hAnsi="Liberation Serif" w:cs="Liberation Serif"/>
          <w:sz w:val="28"/>
          <w:szCs w:val="28"/>
          <w:lang w:eastAsia="ru-RU"/>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239.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в закупках, в соответствии с критериями оценки, определенными заказчиком 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38. Общие положения о совместных закупках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240. При наличии у двух </w:t>
      </w:r>
      <w:r w:rsidRPr="00686E29">
        <w:rPr>
          <w:rFonts w:ascii="Liberation Serif" w:eastAsia="Times New Roman" w:hAnsi="Liberation Serif" w:cs="Liberation Serif"/>
          <w:color w:val="000000"/>
          <w:sz w:val="28"/>
          <w:szCs w:val="28"/>
          <w:lang w:eastAsia="ru-RU"/>
        </w:rPr>
        <w:t>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w:t>
      </w:r>
      <w:r w:rsidR="00142A13" w:rsidRPr="00A46F86">
        <w:rPr>
          <w:rFonts w:ascii="Liberation Serif" w:eastAsia="Times New Roman" w:hAnsi="Liberation Serif" w:cs="Liberation Serif"/>
          <w:color w:val="000000"/>
          <w:sz w:val="28"/>
          <w:szCs w:val="28"/>
          <w:lang w:eastAsia="ru-RU"/>
        </w:rPr>
        <w:t>, открытых аукционов в электронной форме, а также конкурсов в электронной форме, участниками которых могут быть только субъекты малого и среднего предпринимательства и аукционов в электронной форме, участниками которых могут быть только субъекты малого и среднего предпринимательства,</w:t>
      </w:r>
      <w:r w:rsidRPr="00686E29">
        <w:rPr>
          <w:rFonts w:ascii="Liberation Serif" w:eastAsia="Times New Roman" w:hAnsi="Liberation Serif" w:cs="Liberation Serif"/>
          <w:color w:val="000000"/>
          <w:sz w:val="28"/>
          <w:szCs w:val="28"/>
          <w:lang w:eastAsia="ru-RU"/>
        </w:rPr>
        <w:t xml:space="preserve"> в соответствии с условиями, не противоречащими Федеральному закону № 223-ФЗ и </w:t>
      </w:r>
      <w:r w:rsidRPr="00686E29">
        <w:rPr>
          <w:rFonts w:ascii="Liberation Serif" w:eastAsia="Times New Roman" w:hAnsi="Liberation Serif" w:cs="Liberation Serif"/>
          <w:sz w:val="28"/>
          <w:szCs w:val="28"/>
          <w:lang w:eastAsia="ru-RU"/>
        </w:rPr>
        <w:t>иным принятым в соответствии с ним нормативным правовым актам Российской Федерации и настоящему положению.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241. Проведение совместной закупки состоит из следующих этапов: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внесение в план закупки сведений о наименовании организатора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подготовка документации о совместной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подготовка условий заключаемого по результатам совместной закупки договора (допускаются различия для заказчиков);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утверждение документации о совместной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размещение извещения об осуществлении совместной закупки и (или) документации о совместной закупке в ЕИС, на официальном сайте, за исключением случаев, предусмотренных Федеральным законом № 223-ФЗ, и, если это предусмотрено соглашением о проведении совместной закупки, в иных источниках;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 принятие комиссией решения об отклонении всех заявок на участие в совместной закупке или о допуске к участию в совместной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определение победителя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14) заключение договора с победителем (победителями) каждым заказчиком самостоятельно.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244.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информацию о сторонах соглашения;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информацию об объекте совместной закупки в отношении каждого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sidRPr="00686E29">
        <w:rPr>
          <w:rFonts w:ascii="Liberation Serif" w:eastAsia="Times New Roman" w:hAnsi="Liberation Serif" w:cs="Liberation Serif"/>
          <w:sz w:val="28"/>
          <w:szCs w:val="28"/>
          <w:lang w:eastAsia="ru-RU"/>
        </w:rPr>
        <w:br/>
        <w:t>для заказчиков);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информацию о начальных (максимальных) ценах договоров и обоснование таких цен в отношении каждого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права, обязанности и ответственность сторон;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порядок и срок формирования документации о совместной закупке, регламент работы комиссии;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порядок, сроки разработки и утверждения извещения об осуществлении совместной закупки и документации о совместной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примерные сроки проведения совместных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 срок действия соглашения;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 порядок рассмотрения споров;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 порядок размещения в ЕИС, на официальном сайте, за исключением случаев, предусмотренных Федеральным законом № 223-ФЗ,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иную информацию, определяющую взаимоотношения сторон соглашения при проведении совместных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246. Порядок размещения информации о проведении совместной закупки </w:t>
      </w:r>
      <w:r w:rsidRPr="00686E29">
        <w:rPr>
          <w:rFonts w:ascii="Liberation Serif" w:eastAsia="Times New Roman" w:hAnsi="Liberation Serif" w:cs="Liberation Serif"/>
          <w:sz w:val="28"/>
          <w:szCs w:val="28"/>
          <w:lang w:eastAsia="ru-RU"/>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на официальном сайте, за исключением случаев, предусмотренных Федеральным законом № 223-ФЗ,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247. В целях проведения процедуры совместной закупки организатор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размещает извещение об осуществлении совместной закупки в ЕИС, на официальном сайте, за исключением случаев, предусмотренных Федеральным законом № 223-ФЗ, и, если это предусмотрено соглашением о проведении совместной закупки, в иных источниках;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при необходимости вносит изменения в документацию о совместной закупке и (или) извещение об осуществлении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в порядке, установленном соглашением о проведении совместной закупки, размещает в ЕИС, на официальном сайте, за исключением случаев, предусмотренных Федеральным законом № 223-ФЗ,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осуществляет иные полномочия, переданные ему соглашением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248.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39. Особенности проведения совместного конкурса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sidRPr="00686E29">
        <w:rPr>
          <w:rFonts w:ascii="Liberation Serif" w:eastAsia="Times New Roman" w:hAnsi="Liberation Serif" w:cs="Liberation Serif"/>
          <w:sz w:val="28"/>
          <w:szCs w:val="28"/>
          <w:lang w:eastAsia="ru-RU"/>
        </w:rPr>
        <w:br/>
        <w:t>(в случае, если специализированная организация осуществляет организацию и проведение процедуры совместного конкурса);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указание на </w:t>
      </w:r>
      <w:r w:rsidRPr="00686E29">
        <w:rPr>
          <w:rFonts w:ascii="Liberation Serif" w:eastAsia="Times New Roman" w:hAnsi="Liberation Serif" w:cs="Liberation Serif"/>
          <w:color w:val="000000"/>
          <w:sz w:val="28"/>
          <w:szCs w:val="28"/>
          <w:lang w:eastAsia="ru-RU"/>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начальная сумма цен единиц товара, работы, услуги и максимальное значение цены договора</w:t>
      </w:r>
      <w:r w:rsidRPr="00686E29">
        <w:rPr>
          <w:rFonts w:ascii="Liberation Serif" w:eastAsia="Times New Roman" w:hAnsi="Liberation Serif" w:cs="Liberation Serif"/>
          <w:color w:val="000000"/>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250. Конкурсная документация </w:t>
      </w:r>
      <w:r w:rsidRPr="00686E29">
        <w:rPr>
          <w:rFonts w:ascii="Liberation Serif" w:eastAsia="Times New Roman" w:hAnsi="Liberation Serif" w:cs="Liberation Serif"/>
          <w:sz w:val="28"/>
          <w:szCs w:val="28"/>
          <w:lang w:eastAsia="ru-RU"/>
        </w:rPr>
        <w:t>кроме требований, предусмотренных пунктами 75 и 79 настоящего положения, должна также содержать: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порядок и срок отзыва заявок на участие в совместном конкурсе, порядок внесения изменений в такие заявки;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срок со дня размещения в ЕИС, на официальном сайте, за исключением случаев, предусмотренных Федеральным законом № 223-ФЗ,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251.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252.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254.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255.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256.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протокол, предусмотренный пунктом 265 настоящего положения, вносится информация о признании совместного конкурса несостоявшимся.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257.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rsidRPr="00686E29">
        <w:rPr>
          <w:rFonts w:ascii="Times New Roman" w:eastAsia="Times New Roman" w:hAnsi="Times New Roman" w:cs="Times New Roman"/>
          <w:lang w:eastAsia="ru-RU"/>
        </w:rPr>
        <w:t> </w:t>
      </w:r>
      <w:r w:rsidRPr="00686E29">
        <w:rPr>
          <w:rFonts w:ascii="Liberation Serif" w:eastAsia="Times New Roman" w:hAnsi="Liberation Serif" w:cs="Liberation Serif"/>
          <w:sz w:val="28"/>
          <w:szCs w:val="28"/>
          <w:lang w:eastAsia="ru-RU"/>
        </w:rPr>
        <w:t>электронной форме;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260.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261.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настоящего положения, а также следующие сведения: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дату, время начала и окончания проведения процедуры подачи окончательных предложений о цене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266. Протокол подачи окончательных предложений о цене договора размещается заказчиком в ЕИС, на официальном сайте, за исключением случаев, предусмотренных Федеральным законом № 223-ФЗ, и на электронной площадке в срок, предусмотренный пунктом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267.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271.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272.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273. Итоговый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предусмотренный пунктом 96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274.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276.</w:t>
      </w:r>
      <w:r w:rsidRPr="00686E29">
        <w:rPr>
          <w:rFonts w:ascii="Times New Roman" w:eastAsia="Times New Roman" w:hAnsi="Times New Roman" w:cs="Times New Roman"/>
          <w:lang w:eastAsia="ru-RU"/>
        </w:rPr>
        <w:t> </w:t>
      </w:r>
      <w:r w:rsidRPr="00686E29">
        <w:rPr>
          <w:rFonts w:ascii="Liberation Serif" w:eastAsia="Times New Roman" w:hAnsi="Liberation Serif" w:cs="Liberation Serif"/>
          <w:sz w:val="28"/>
          <w:szCs w:val="28"/>
          <w:lang w:eastAsia="ru-RU"/>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686E29" w:rsidRPr="00686E29" w:rsidRDefault="00686E29" w:rsidP="00A54E6A">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совместного конкурса, и цены договора, которая может быть изменена в пределах десяти процентов.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B824B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color w:val="000000"/>
          <w:sz w:val="28"/>
          <w:szCs w:val="28"/>
          <w:lang w:eastAsia="ru-RU"/>
        </w:rPr>
        <w:t>Глава 40. Особенности участия в закупках коллективного участника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280.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281.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член коллективного участника не вправе входить в состав другого коллективного участника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282. 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 67 настоящего положения.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Pr="00686E29">
        <w:rPr>
          <w:rFonts w:ascii="Liberation Serif" w:eastAsia="Times New Roman" w:hAnsi="Liberation Serif" w:cs="Liberation Serif"/>
          <w:sz w:val="28"/>
          <w:szCs w:val="28"/>
          <w:lang w:eastAsia="ru-RU"/>
        </w:rPr>
        <w:t>извещении об осуществлении конкурентной закупки</w:t>
      </w:r>
      <w:r w:rsidRPr="00686E29">
        <w:rPr>
          <w:rFonts w:ascii="Liberation Serif" w:eastAsia="Times New Roman" w:hAnsi="Liberation Serif" w:cs="Liberation Serif"/>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284. В случае установления заказчиком в </w:t>
      </w:r>
      <w:r w:rsidRPr="00686E29">
        <w:rPr>
          <w:rFonts w:ascii="Liberation Serif" w:eastAsia="Times New Roman" w:hAnsi="Liberation Serif" w:cs="Liberation Serif"/>
          <w:sz w:val="28"/>
          <w:szCs w:val="28"/>
          <w:lang w:eastAsia="ru-RU"/>
        </w:rPr>
        <w:t>извещении об осуществлении конкурентной закупки</w:t>
      </w:r>
      <w:r w:rsidRPr="00686E29">
        <w:rPr>
          <w:rFonts w:ascii="Liberation Serif" w:eastAsia="Times New Roman" w:hAnsi="Liberation Serif" w:cs="Liberation Serif"/>
          <w:color w:val="000000"/>
          <w:sz w:val="28"/>
          <w:szCs w:val="28"/>
          <w:lang w:eastAsia="ru-RU"/>
        </w:rPr>
        <w:t xml:space="preserve"> и (или) документации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sidRPr="00686E29">
        <w:rPr>
          <w:rFonts w:ascii="Liberation Serif" w:eastAsia="Times New Roman" w:hAnsi="Liberation Serif" w:cs="Liberation Serif"/>
          <w:sz w:val="28"/>
          <w:szCs w:val="28"/>
          <w:lang w:eastAsia="ru-RU"/>
        </w:rPr>
        <w:t xml:space="preserve">соответствующий требованиям действующего законодательства, в котором определены права и обязанности </w:t>
      </w:r>
      <w:r w:rsidRPr="00686E29">
        <w:rPr>
          <w:rFonts w:ascii="Liberation Serif" w:eastAsia="Times New Roman" w:hAnsi="Liberation Serif" w:cs="Liberation Serif"/>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Pr="00686E29">
        <w:rPr>
          <w:rFonts w:ascii="Liberation Serif" w:eastAsia="Times New Roman" w:hAnsi="Liberation Serif" w:cs="Liberation Serif"/>
          <w:sz w:val="28"/>
          <w:szCs w:val="28"/>
          <w:lang w:eastAsia="ru-RU"/>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Pr="00686E29">
        <w:rPr>
          <w:rFonts w:ascii="Liberation Serif" w:eastAsia="Times New Roman" w:hAnsi="Liberation Serif" w:cs="Liberation Serif"/>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41. Отчетность в сфере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285</w:t>
      </w:r>
      <w:r w:rsidRPr="00686E29">
        <w:rPr>
          <w:rFonts w:ascii="Liberation Serif" w:eastAsia="Times New Roman" w:hAnsi="Liberation Serif" w:cs="Liberation Serif"/>
          <w:color w:val="000000"/>
          <w:sz w:val="28"/>
          <w:szCs w:val="28"/>
          <w:lang w:eastAsia="ru-RU"/>
        </w:rPr>
        <w:t>.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Заказчик не позднее 10-го числа месяца, следующего за отчетным месяцем: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1) включает в сведения о заключенных договорах информацию в отношении закупок: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сведения о которых не подлежат размещению в ЕИС в соответствии с частью 15 статьи 4 Федерального закона № 223-ФЗ;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указанных в пунктах 1-3 части 15 статьи 4 Федерального закона № 223-ФЗ, в случае принятия заказчиком решения о неразмещении сведений о таких закупках в ЕИС;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у единственного поставщика (исполнителя, подрядчика);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 подписывает сведения о заключенных договорах электронной подписью лица, имеющего право действовать от имени заказчика.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286. Заказчик не позднее 10-го числа месяца, следующего за отчетным месяцем, размещает в ЕИС посредством Региональной информационной системы: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686E29">
        <w:rPr>
          <w:rFonts w:ascii="Liberation Serif" w:eastAsia="Times New Roman" w:hAnsi="Liberation Serif" w:cs="Liberation Serif"/>
          <w:color w:val="000000"/>
          <w:sz w:val="28"/>
          <w:szCs w:val="28"/>
          <w:vertAlign w:val="superscript"/>
          <w:lang w:eastAsia="ru-RU"/>
        </w:rPr>
        <w:t>1</w:t>
      </w:r>
      <w:r w:rsidRPr="00686E29">
        <w:rPr>
          <w:rFonts w:ascii="Liberation Serif" w:eastAsia="Times New Roman" w:hAnsi="Liberation Serif" w:cs="Liberation Serif"/>
          <w:color w:val="000000"/>
          <w:sz w:val="28"/>
          <w:szCs w:val="28"/>
          <w:lang w:eastAsia="ru-RU"/>
        </w:rPr>
        <w:t xml:space="preserve"> Федерального закона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 сведения о количестве и стоимости договоров, заключенных заказчиком по результатам закупки у единственного поставщика (подрядчика, исполнителя);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287. Порядок размещения в </w:t>
      </w:r>
      <w:r w:rsidRPr="00686E29">
        <w:rPr>
          <w:rFonts w:ascii="Liberation Serif" w:eastAsia="Times New Roman" w:hAnsi="Liberation Serif" w:cs="Liberation Serif"/>
          <w:sz w:val="28"/>
          <w:szCs w:val="28"/>
          <w:lang w:eastAsia="ru-RU"/>
        </w:rPr>
        <w:t>ЕИС отчетности о заключенных договорах устанавливается Правительством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288.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289. В случае если в отчетном месяце заказчик не осуществлял закупки, подлежит размещению отчет, содержащий нулевые значения.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290. Информация о годовом объеме закупки, которую заказчики обязаны</w:t>
      </w:r>
      <w:r w:rsidRPr="00686E29">
        <w:rPr>
          <w:rFonts w:ascii="Liberation Serif" w:eastAsia="Times New Roman" w:hAnsi="Liberation Serif" w:cs="Liberation Serif"/>
          <w:color w:val="000000"/>
          <w:sz w:val="28"/>
          <w:szCs w:val="28"/>
          <w:lang w:eastAsia="ru-RU"/>
        </w:rPr>
        <w:t xml:space="preserve"> </w:t>
      </w:r>
      <w:r w:rsidRPr="00686E29">
        <w:rPr>
          <w:rFonts w:ascii="Liberation Serif" w:eastAsia="Times New Roman" w:hAnsi="Liberation Serif" w:cs="Liberation Serif"/>
          <w:sz w:val="28"/>
          <w:szCs w:val="28"/>
          <w:lang w:eastAsia="ru-RU"/>
        </w:rPr>
        <w:t xml:space="preserve">осуществить у субъектов малого и среднего предпринимательства, </w:t>
      </w:r>
      <w:hyperlink r:id="rId11" w:tgtFrame="_top" w:history="1">
        <w:r w:rsidRPr="00686E29">
          <w:rPr>
            <w:rFonts w:ascii="Liberation Serif" w:eastAsia="Times New Roman" w:hAnsi="Liberation Serif" w:cs="Liberation Serif"/>
            <w:color w:val="000000"/>
            <w:sz w:val="28"/>
            <w:szCs w:val="28"/>
            <w:lang w:eastAsia="ru-RU"/>
          </w:rPr>
          <w:t>размещается</w:t>
        </w:r>
      </w:hyperlink>
      <w:r w:rsidRPr="00686E29">
        <w:rPr>
          <w:rFonts w:ascii="Liberation Serif" w:eastAsia="Times New Roman" w:hAnsi="Liberation Serif" w:cs="Liberation Serif"/>
          <w:sz w:val="28"/>
          <w:szCs w:val="28"/>
          <w:lang w:eastAsia="ru-RU"/>
        </w:rPr>
        <w:t xml:space="preserve"> в ЕИС не позднее 1 февраля года, следующего за прошедшим календарным годом.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291.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Датой составления годового отчета является дата размещения годового отчета в ЕИС.</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42. Реестр договоров, реестр малых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Default="00686E29" w:rsidP="00A54E6A">
      <w:pPr>
        <w:spacing w:after="0" w:line="276" w:lineRule="auto"/>
        <w:ind w:firstLine="709"/>
        <w:jc w:val="both"/>
        <w:rPr>
          <w:rFonts w:ascii="Liberation Serif" w:eastAsia="Times New Roman" w:hAnsi="Liberation Serif" w:cs="Liberation Serif"/>
          <w:color w:val="000000"/>
          <w:sz w:val="28"/>
          <w:szCs w:val="28"/>
          <w:lang w:eastAsia="ru-RU"/>
        </w:rPr>
      </w:pPr>
      <w:bookmarkStart w:id="47" w:name="sub_4013"/>
      <w:bookmarkEnd w:id="47"/>
      <w:r w:rsidRPr="00686E29">
        <w:rPr>
          <w:rFonts w:ascii="Liberation Serif" w:eastAsia="Times New Roman" w:hAnsi="Liberation Serif" w:cs="Liberation Serif"/>
          <w:sz w:val="28"/>
          <w:szCs w:val="28"/>
          <w:lang w:eastAsia="ru-RU"/>
        </w:rPr>
        <w:t xml:space="preserve">292.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w:t>
      </w:r>
      <w:hyperlink w:anchor="sub_415" w:tgtFrame="_top" w:history="1">
        <w:r w:rsidRPr="00686E29">
          <w:rPr>
            <w:rFonts w:ascii="Liberation Serif" w:eastAsia="Times New Roman" w:hAnsi="Liberation Serif" w:cs="Liberation Serif"/>
            <w:color w:val="000000"/>
            <w:sz w:val="28"/>
            <w:szCs w:val="28"/>
            <w:lang w:eastAsia="ru-RU"/>
          </w:rPr>
          <w:t>частью 15 статьи 4</w:t>
        </w:r>
      </w:hyperlink>
      <w:r w:rsidRPr="00686E29">
        <w:rPr>
          <w:rFonts w:ascii="Liberation Serif" w:eastAsia="Times New Roman" w:hAnsi="Liberation Serif" w:cs="Liberation Serif"/>
          <w:color w:val="000000"/>
          <w:sz w:val="28"/>
          <w:szCs w:val="28"/>
          <w:lang w:eastAsia="ru-RU"/>
        </w:rPr>
        <w:t xml:space="preserve"> Федерального закона № 223-ФЗ, заказчик посредством Региональной информационной системы вносит информацию и документы, устанавливаемые Правительством Российской Федерации в соответствии с </w:t>
      </w:r>
      <w:hyperlink w:anchor="sub_4011" w:tgtFrame="_top" w:history="1">
        <w:r w:rsidRPr="00686E29">
          <w:rPr>
            <w:rFonts w:ascii="Liberation Serif" w:eastAsia="Times New Roman" w:hAnsi="Liberation Serif" w:cs="Liberation Serif"/>
            <w:color w:val="000000"/>
            <w:sz w:val="28"/>
            <w:szCs w:val="28"/>
            <w:lang w:eastAsia="ru-RU"/>
          </w:rPr>
          <w:t>частью  1</w:t>
        </w:r>
      </w:hyperlink>
      <w:r w:rsidRPr="00686E29">
        <w:rPr>
          <w:rFonts w:ascii="Liberation Serif" w:eastAsia="Times New Roman" w:hAnsi="Liberation Serif" w:cs="Liberation Serif"/>
          <w:color w:val="000000"/>
          <w:sz w:val="28"/>
          <w:szCs w:val="28"/>
          <w:lang w:eastAsia="ru-RU"/>
        </w:rPr>
        <w:t xml:space="preserve"> </w:t>
      </w:r>
      <w:r w:rsidRPr="00686E29">
        <w:rPr>
          <w:rFonts w:ascii="Liberation Serif" w:eastAsia="Times New Roman" w:hAnsi="Liberation Serif" w:cs="Liberation Serif"/>
          <w:sz w:val="28"/>
          <w:szCs w:val="28"/>
          <w:lang w:eastAsia="ru-RU"/>
        </w:rPr>
        <w:t>статьи 4</w:t>
      </w:r>
      <w:r w:rsidRPr="00686E29">
        <w:rPr>
          <w:rFonts w:ascii="Liberation Serif" w:eastAsia="Times New Roman" w:hAnsi="Liberation Serif" w:cs="Liberation Serif"/>
          <w:sz w:val="28"/>
          <w:szCs w:val="28"/>
          <w:vertAlign w:val="superscript"/>
          <w:lang w:eastAsia="ru-RU"/>
        </w:rPr>
        <w:t>1</w:t>
      </w:r>
      <w:r w:rsidRPr="00686E29">
        <w:rPr>
          <w:rFonts w:ascii="Liberation Serif" w:eastAsia="Times New Roman" w:hAnsi="Liberation Serif" w:cs="Liberation Serif"/>
          <w:sz w:val="28"/>
          <w:szCs w:val="28"/>
          <w:lang w:eastAsia="ru-RU"/>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посредством Региональной информационной системы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посредством Региональной информационной системы в реестр договоров в течение десяти дней со дня исполнения, </w:t>
      </w:r>
      <w:r w:rsidRPr="00686E29">
        <w:rPr>
          <w:rFonts w:ascii="Liberation Serif" w:eastAsia="Times New Roman" w:hAnsi="Liberation Serif" w:cs="Liberation Serif"/>
          <w:color w:val="000000"/>
          <w:sz w:val="28"/>
          <w:szCs w:val="28"/>
          <w:lang w:eastAsia="ru-RU"/>
        </w:rPr>
        <w:t>изменения или расторжения договора.</w:t>
      </w:r>
    </w:p>
    <w:p w:rsidR="00142A13" w:rsidRPr="00686E29" w:rsidRDefault="00142A13" w:rsidP="00A54E6A">
      <w:pPr>
        <w:spacing w:after="0" w:line="276"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292-1. При внесении в Региональную информационную систему информации и документов о договоре на поставку лекарственных препаратов </w:t>
      </w:r>
      <w:r w:rsidRPr="00A46F86">
        <w:rPr>
          <w:rFonts w:ascii="Liberation Serif" w:eastAsia="Times New Roman" w:hAnsi="Liberation Serif" w:cs="Liberation Serif"/>
          <w:sz w:val="28"/>
          <w:szCs w:val="28"/>
          <w:lang w:eastAsia="ru-RU"/>
        </w:rPr>
        <w:br/>
        <w:t>(за исключением препаратов для ветеринарного применения) заказчик вносит информацию в столбец «Сведения об объекте, когда он является лекарственным препаратом», заполняет форму «Сведения о лекарственном препарате», устанавливая, что объектом закупки является лекарственный препарат, и активирует «Справочник «Международное непатентованное или группировочное или химическое наименование»» и «Справочник «Торговое наименование»» Региональной информационной системы. Указанные сведения заполняются в соответствии с условиями заключенного договора и подлежит корректировке при внесении в договор изменений.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293. В реестр договоров не вносятся информация и документы, которые в соответствии с Федеральным законом № 223-ФЗ не подлежат размещению в ЕИС.</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294. Заказчик вносит в подсистему реестра закупок малого объёма Региональной информационной системы информацию о заключении договоров по результатам осуществления закупок следующими способами (в том числе совершенной в любой форме, предусмотренной Гражданским кодексом Российской Федерации для совершения сделок):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закупка малого объема;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закупка у единственного поставщика (подрядчика, исполнителя)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неконкурентная закупка с использованием подсистемы «Малые закупки»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295. Порядок ведения реестра договоров, в том числе включаемые в него информация и документы о закупках</w:t>
      </w:r>
      <w:r w:rsidRPr="00686E29">
        <w:rPr>
          <w:rFonts w:ascii="Liberation Serif" w:eastAsia="Times New Roman" w:hAnsi="Liberation Serif" w:cs="Liberation Serif"/>
          <w:color w:val="000000"/>
          <w:sz w:val="28"/>
          <w:szCs w:val="28"/>
          <w:lang w:eastAsia="ru-RU"/>
        </w:rPr>
        <w:t xml:space="preserve">, сроки размещения таких информации и документов в указанном реестре, </w:t>
      </w:r>
      <w:r w:rsidRPr="00686E29">
        <w:rPr>
          <w:rFonts w:ascii="Liberation Serif" w:eastAsia="Times New Roman" w:hAnsi="Liberation Serif" w:cs="Liberation Serif"/>
          <w:sz w:val="28"/>
          <w:szCs w:val="28"/>
          <w:lang w:eastAsia="ru-RU"/>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43. Применение национального режима при осуществлении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296. При проведении конкурентных закупок заказчик предоставляет установленный постановлением Правительства Российской Федерации </w:t>
      </w:r>
      <w:r w:rsidRPr="00686E29">
        <w:rPr>
          <w:rFonts w:ascii="Liberation Serif" w:eastAsia="Times New Roman" w:hAnsi="Liberation Serif" w:cs="Liberation Serif"/>
          <w:sz w:val="28"/>
          <w:szCs w:val="28"/>
          <w:lang w:eastAsia="ru-RU"/>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sidRPr="00686E29">
        <w:rPr>
          <w:rFonts w:ascii="Liberation Serif" w:eastAsia="Times New Roman" w:hAnsi="Liberation Serif" w:cs="Liberation Serif"/>
          <w:sz w:val="28"/>
          <w:szCs w:val="28"/>
          <w:lang w:eastAsia="ru-RU"/>
        </w:rPr>
        <w:br/>
        <w:t>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297. Условием предоставления приоритета является включение </w:t>
      </w:r>
      <w:r w:rsidRPr="00686E29">
        <w:rPr>
          <w:rFonts w:ascii="Liberation Serif" w:eastAsia="Times New Roman" w:hAnsi="Liberation Serif" w:cs="Liberation Serif"/>
          <w:sz w:val="28"/>
          <w:szCs w:val="28"/>
          <w:lang w:eastAsia="ru-RU"/>
        </w:rPr>
        <w:br/>
        <w:t>в документацию о закупке следующих сведений: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требования об указании (декларировании) участником закупки в заявке </w:t>
      </w:r>
      <w:r w:rsidRPr="00686E29">
        <w:rPr>
          <w:rFonts w:ascii="Liberation Serif" w:eastAsia="Times New Roman" w:hAnsi="Liberation Serif" w:cs="Liberation Serif"/>
          <w:sz w:val="28"/>
          <w:szCs w:val="28"/>
          <w:lang w:eastAsia="ru-RU"/>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сведений о начальной (максимальной) цене единицы каждого товара, работы, услуги, являющихся предметом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Приоритет не предоставляется в случаях, если: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закупка признана несостоявшейся и договор заключается с единственным участником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44. Антидемпинговые меры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298.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по своему выбору (при установлении такого выбора):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до заключения договора предоставить обеспечение</w:t>
      </w:r>
      <w:r w:rsidRPr="00686E29">
        <w:rPr>
          <w:rFonts w:ascii="Liberation Serif" w:eastAsia="Times New Roman" w:hAnsi="Liberation Serif" w:cs="Liberation Serif"/>
          <w:color w:val="000000"/>
          <w:sz w:val="28"/>
          <w:szCs w:val="28"/>
          <w:lang w:eastAsia="ru-RU"/>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и (или) документации о закупке, но не менее чем в размере аванса (если договором предусмотрена выплата аванса), если в извещении об осуществлении конкурентной закупки и (или) документации о закупке установлено требование о предоставлении обеспечения исполнения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299.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301. Если заказчиком принято решение о заключении договора с участником, занявшим второе или третье место по результатам </w:t>
      </w:r>
      <w:r w:rsidRPr="00686E29">
        <w:rPr>
          <w:rFonts w:ascii="Liberation Serif" w:eastAsia="Times New Roman" w:hAnsi="Liberation Serif" w:cs="Liberation Serif"/>
          <w:sz w:val="28"/>
          <w:szCs w:val="28"/>
          <w:lang w:eastAsia="ru-RU"/>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302.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о закупке) принимаются заказчиком при размещении извещения об осуществлении конкурентной закупки и (или)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Глава 45. Ведомственный контроль за соблюдением требований</w:t>
      </w:r>
    </w:p>
    <w:p w:rsidR="00686E29" w:rsidRPr="00686E29" w:rsidRDefault="00686E29" w:rsidP="00E25B00">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Федерального закона № 223-ФЗ и настоящего положения</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303. </w:t>
      </w:r>
      <w:r w:rsidR="00A54E6A" w:rsidRPr="00A54E6A">
        <w:rPr>
          <w:rFonts w:ascii="Liberation Serif" w:eastAsia="Times New Roman" w:hAnsi="Liberation Serif" w:cs="Liberation Serif"/>
          <w:b/>
          <w:sz w:val="28"/>
          <w:szCs w:val="28"/>
          <w:lang w:eastAsia="ru-RU"/>
        </w:rPr>
        <w:t>Министерство здравоохранения Свердловской области</w:t>
      </w:r>
      <w:r w:rsidRPr="00686E29">
        <w:rPr>
          <w:rFonts w:ascii="Liberation Serif" w:eastAsia="Times New Roman" w:hAnsi="Liberation Serif" w:cs="Liberation Serif"/>
          <w:sz w:val="28"/>
          <w:szCs w:val="28"/>
          <w:lang w:eastAsia="ru-RU"/>
        </w:rPr>
        <w:t>, осуществляющ</w:t>
      </w:r>
      <w:r w:rsidRPr="00686E29">
        <w:rPr>
          <w:rFonts w:ascii="Liberation Serif" w:eastAsia="Times New Roman" w:hAnsi="Liberation Serif" w:cs="Liberation Serif"/>
          <w:i/>
          <w:iCs/>
          <w:sz w:val="28"/>
          <w:szCs w:val="28"/>
          <w:lang w:eastAsia="ru-RU"/>
        </w:rPr>
        <w:t xml:space="preserve">ее </w:t>
      </w:r>
      <w:r w:rsidRPr="00686E29">
        <w:rPr>
          <w:rFonts w:ascii="Liberation Serif" w:eastAsia="Times New Roman" w:hAnsi="Liberation Serif" w:cs="Liberation Serif"/>
          <w:sz w:val="28"/>
          <w:szCs w:val="28"/>
          <w:lang w:eastAsia="ru-RU"/>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sidRPr="00686E29">
        <w:rPr>
          <w:rFonts w:ascii="Liberation Serif" w:eastAsia="Times New Roman" w:hAnsi="Liberation Serif" w:cs="Liberation Serif"/>
          <w:color w:val="000000"/>
          <w:sz w:val="28"/>
          <w:szCs w:val="28"/>
          <w:lang w:eastAsia="ru-RU"/>
        </w:rPr>
        <w:t xml:space="preserve">соответствии с ним нормативных правовых актов Российской Федерации в </w:t>
      </w:r>
      <w:hyperlink r:id="rId12" w:tgtFrame="_top" w:history="1">
        <w:r w:rsidRPr="00686E29">
          <w:rPr>
            <w:rFonts w:ascii="Liberation Serif" w:eastAsia="Times New Roman" w:hAnsi="Liberation Serif" w:cs="Liberation Serif"/>
            <w:color w:val="000000"/>
            <w:sz w:val="28"/>
            <w:szCs w:val="28"/>
            <w:lang w:eastAsia="ru-RU"/>
          </w:rPr>
          <w:t>порядке</w:t>
        </w:r>
      </w:hyperlink>
      <w:r w:rsidRPr="00686E29">
        <w:rPr>
          <w:rFonts w:ascii="Liberation Serif" w:eastAsia="Times New Roman" w:hAnsi="Liberation Serif" w:cs="Liberation Serif"/>
          <w:sz w:val="28"/>
          <w:szCs w:val="28"/>
          <w:lang w:eastAsia="ru-RU"/>
        </w:rPr>
        <w:t>, определяемом Правительством Свердловской области.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A54E6A">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Приложение № 1 </w:t>
      </w:r>
    </w:p>
    <w:p w:rsidR="00686E29" w:rsidRPr="00686E29" w:rsidRDefault="00686E29" w:rsidP="00A54E6A">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к </w:t>
      </w:r>
      <w:r w:rsidR="00A54E6A">
        <w:rPr>
          <w:rFonts w:ascii="Liberation Serif" w:eastAsia="Times New Roman" w:hAnsi="Liberation Serif" w:cs="Liberation Serif"/>
          <w:sz w:val="28"/>
          <w:szCs w:val="28"/>
          <w:lang w:eastAsia="ru-RU"/>
        </w:rPr>
        <w:t>П</w:t>
      </w:r>
      <w:r w:rsidRPr="00686E29">
        <w:rPr>
          <w:rFonts w:ascii="Liberation Serif" w:eastAsia="Times New Roman" w:hAnsi="Liberation Serif" w:cs="Liberation Serif"/>
          <w:sz w:val="28"/>
          <w:szCs w:val="28"/>
          <w:lang w:eastAsia="ru-RU"/>
        </w:rPr>
        <w:t>оложению о закупках</w:t>
      </w:r>
    </w:p>
    <w:p w:rsidR="00A54E6A" w:rsidRDefault="00686E29" w:rsidP="00A54E6A">
      <w:pPr>
        <w:spacing w:after="0" w:line="276" w:lineRule="auto"/>
        <w:ind w:firstLine="5387"/>
        <w:jc w:val="right"/>
        <w:rPr>
          <w:rFonts w:ascii="Liberation Serif" w:eastAsia="Times New Roman" w:hAnsi="Liberation Serif" w:cs="Liberation Serif"/>
          <w:sz w:val="28"/>
          <w:szCs w:val="28"/>
          <w:lang w:eastAsia="ru-RU"/>
        </w:rPr>
      </w:pPr>
      <w:r w:rsidRPr="00686E29">
        <w:rPr>
          <w:rFonts w:ascii="Liberation Serif" w:eastAsia="Times New Roman" w:hAnsi="Liberation Serif" w:cs="Liberation Serif"/>
          <w:sz w:val="28"/>
          <w:szCs w:val="28"/>
          <w:lang w:eastAsia="ru-RU"/>
        </w:rPr>
        <w:t xml:space="preserve">товаров, работ, услуг </w:t>
      </w:r>
    </w:p>
    <w:p w:rsidR="00686E29" w:rsidRPr="00686E29" w:rsidRDefault="00A54E6A" w:rsidP="00A54E6A">
      <w:pPr>
        <w:spacing w:after="0" w:line="276" w:lineRule="auto"/>
        <w:ind w:firstLine="538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ГАУЗ СО «Камышловская ЦРБ»</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3943B3">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КОМИССИЯ</w:t>
      </w:r>
      <w:r w:rsidR="003943B3">
        <w:rPr>
          <w:rFonts w:ascii="Liberation Serif" w:eastAsia="Times New Roman" w:hAnsi="Liberation Serif" w:cs="Liberation Serif"/>
          <w:b/>
          <w:bCs/>
          <w:sz w:val="28"/>
          <w:szCs w:val="28"/>
          <w:lang w:eastAsia="ru-RU"/>
        </w:rPr>
        <w:t xml:space="preserve"> </w:t>
      </w:r>
      <w:r w:rsidRPr="00686E29">
        <w:rPr>
          <w:rFonts w:ascii="Liberation Serif" w:eastAsia="Times New Roman" w:hAnsi="Liberation Serif" w:cs="Liberation Serif"/>
          <w:b/>
          <w:bCs/>
          <w:sz w:val="28"/>
          <w:szCs w:val="28"/>
          <w:lang w:eastAsia="ru-RU"/>
        </w:rPr>
        <w:t>ПО ОСУЩЕСТВЛЕНИЮ КОНКУРЕНТНЫХ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Членами комиссии не могут быть: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Член комиссии обязан незамедлительно сообщить заказчику, принявшему решение о создании комиссии, о возникновении обстоятельств, предусмотренных настоящим пунктом.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настоящим пунктом.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sidRPr="00686E29">
        <w:rPr>
          <w:rFonts w:ascii="Liberation Serif" w:eastAsia="Times New Roman" w:hAnsi="Liberation Serif" w:cs="Liberation Serif"/>
          <w:sz w:val="28"/>
          <w:szCs w:val="28"/>
          <w:lang w:eastAsia="ru-RU"/>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Комиссия осуществляет следующие функции: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рассматривает и сопоставляет заявки на участие в конкурентных закупках;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принимает решения о соответствии заявок требованиям извещения об осуществлении конкурентной закупки, документации о закупке и о присвоении заявкам значений по предусмотренным критериям их оценки;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осуществляет отбор участников закупок, принимает решения о допуске либо отклонении заявок участников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определяет победителя конкурентной закупки (будущего поставщика, подрядчика, исполнителя);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6) формирует протоколы на каждом этапе выбора поставщика (подрядчика, исполнителя);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8) выполняет иные действия, предусмотренные настоящим положением.</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color w:val="000000"/>
          <w:sz w:val="28"/>
          <w:szCs w:val="28"/>
          <w:lang w:eastAsia="ru-RU"/>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sidRPr="00686E29">
        <w:rPr>
          <w:rFonts w:ascii="Liberation Serif" w:eastAsia="Times New Roman" w:hAnsi="Liberation Serif" w:cs="Liberation Serif"/>
          <w:color w:val="000000"/>
          <w:sz w:val="28"/>
          <w:szCs w:val="28"/>
          <w:lang w:eastAsia="ru-RU"/>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sidRPr="00686E29">
        <w:rPr>
          <w:rFonts w:ascii="Liberation Serif" w:eastAsia="Times New Roman" w:hAnsi="Liberation Serif" w:cs="Liberation Serif"/>
          <w:sz w:val="28"/>
          <w:szCs w:val="28"/>
          <w:lang w:eastAsia="ru-RU"/>
        </w:rPr>
        <w:t>для каких-либо участников, если иное не предусмотрено законодательством Российской Федерации.</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Члены комиссии вправе: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выступать по вопросам повестки дня на заседаниях комиссии;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Члены комиссии обязаны: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знать и руководствоваться в своей деятельности требованиями законодательства Российской Федерации и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лично присутствовать на заседаниях комиссии и принимать решения </w:t>
      </w:r>
      <w:r w:rsidRPr="00686E29">
        <w:rPr>
          <w:rFonts w:ascii="Liberation Serif" w:eastAsia="Times New Roman" w:hAnsi="Liberation Serif" w:cs="Liberation Serif"/>
          <w:sz w:val="28"/>
          <w:szCs w:val="28"/>
          <w:lang w:eastAsia="ru-RU"/>
        </w:rPr>
        <w:br/>
        <w:t xml:space="preserve">по вопросам, отнесенным к компетенции комиссии настоящим положением, </w:t>
      </w:r>
      <w:r w:rsidRPr="00686E29">
        <w:rPr>
          <w:rFonts w:ascii="Liberation Serif" w:eastAsia="Times New Roman" w:hAnsi="Liberation Serif" w:cs="Liberation Serif"/>
          <w:sz w:val="28"/>
          <w:szCs w:val="28"/>
          <w:lang w:eastAsia="ru-RU"/>
        </w:rPr>
        <w:br/>
        <w:t>и законодательством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знакомиться со всеми представленными на рассмотрение документами и сведениями, составляющими заявку на участие в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о закупке;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 не проводить переговоры с участниками закупок в отношении заявок </w:t>
      </w:r>
      <w:r w:rsidRPr="00686E29">
        <w:rPr>
          <w:rFonts w:ascii="Liberation Serif" w:eastAsia="Times New Roman" w:hAnsi="Liberation Serif" w:cs="Liberation Serif"/>
          <w:sz w:val="28"/>
          <w:szCs w:val="28"/>
          <w:lang w:eastAsia="ru-RU"/>
        </w:rPr>
        <w:br/>
        <w:t xml:space="preserve">на участие в выборе поставщика (подрядчика, исполнителя), в том числе </w:t>
      </w:r>
      <w:r w:rsidRPr="00686E29">
        <w:rPr>
          <w:rFonts w:ascii="Liberation Serif" w:eastAsia="Times New Roman" w:hAnsi="Liberation Serif" w:cs="Liberation Serif"/>
          <w:sz w:val="28"/>
          <w:szCs w:val="28"/>
          <w:lang w:eastAsia="ru-RU"/>
        </w:rPr>
        <w:br/>
        <w:t>в отношении заявок, поданных такими участниками, до выявления победителей указанного выбора;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в случаях, предусмотренных настоящим положением, отклонить заявки участников закупок;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подписывать протоколы, составление которых предусмотрено настоящим положением при осуществлении закупок;</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11) при возникновении конфликта интересов, уведомив заказчика выйти </w:t>
      </w:r>
      <w:r w:rsidRPr="00686E29">
        <w:rPr>
          <w:rFonts w:ascii="Liberation Serif" w:eastAsia="Times New Roman" w:hAnsi="Liberation Serif" w:cs="Liberation Serif"/>
          <w:sz w:val="28"/>
          <w:szCs w:val="28"/>
          <w:lang w:eastAsia="ru-RU"/>
        </w:rPr>
        <w:br/>
        <w:t>из состава комиссии;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 осуществлять иные действия в соответствии с законодательством Российской Федерации и настоящим положением.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963F96" w:rsidRDefault="00963F96" w:rsidP="00686E29">
      <w:pPr>
        <w:spacing w:after="0" w:line="276" w:lineRule="auto"/>
        <w:ind w:firstLine="5387"/>
        <w:jc w:val="both"/>
        <w:rPr>
          <w:rFonts w:ascii="Liberation Serif" w:eastAsia="Times New Roman" w:hAnsi="Liberation Serif" w:cs="Liberation Serif"/>
          <w:sz w:val="28"/>
          <w:szCs w:val="28"/>
          <w:lang w:eastAsia="ru-RU"/>
        </w:rPr>
      </w:pPr>
    </w:p>
    <w:p w:rsidR="00142A13" w:rsidRDefault="00142A13" w:rsidP="00686E29">
      <w:pPr>
        <w:spacing w:after="0" w:line="276" w:lineRule="auto"/>
        <w:ind w:firstLine="5387"/>
        <w:jc w:val="both"/>
        <w:rPr>
          <w:rFonts w:ascii="Liberation Serif" w:eastAsia="Times New Roman" w:hAnsi="Liberation Serif" w:cs="Liberation Serif"/>
          <w:sz w:val="28"/>
          <w:szCs w:val="28"/>
          <w:lang w:eastAsia="ru-RU"/>
        </w:rPr>
      </w:pPr>
    </w:p>
    <w:p w:rsidR="00142A13" w:rsidRDefault="00142A13" w:rsidP="00686E29">
      <w:pPr>
        <w:spacing w:after="0" w:line="276" w:lineRule="auto"/>
        <w:ind w:firstLine="5387"/>
        <w:jc w:val="both"/>
        <w:rPr>
          <w:rFonts w:ascii="Liberation Serif" w:eastAsia="Times New Roman" w:hAnsi="Liberation Serif" w:cs="Liberation Serif"/>
          <w:sz w:val="28"/>
          <w:szCs w:val="28"/>
          <w:lang w:eastAsia="ru-RU"/>
        </w:rPr>
      </w:pPr>
    </w:p>
    <w:p w:rsidR="00142A13" w:rsidRDefault="00142A13" w:rsidP="00686E29">
      <w:pPr>
        <w:spacing w:after="0" w:line="276" w:lineRule="auto"/>
        <w:ind w:firstLine="5387"/>
        <w:jc w:val="both"/>
        <w:rPr>
          <w:rFonts w:ascii="Liberation Serif" w:eastAsia="Times New Roman" w:hAnsi="Liberation Serif" w:cs="Liberation Serif"/>
          <w:sz w:val="28"/>
          <w:szCs w:val="28"/>
          <w:lang w:eastAsia="ru-RU"/>
        </w:rPr>
      </w:pPr>
    </w:p>
    <w:p w:rsidR="00142A13" w:rsidRDefault="00142A13" w:rsidP="00686E29">
      <w:pPr>
        <w:spacing w:after="0" w:line="276" w:lineRule="auto"/>
        <w:ind w:firstLine="5387"/>
        <w:jc w:val="both"/>
        <w:rPr>
          <w:rFonts w:ascii="Liberation Serif" w:eastAsia="Times New Roman" w:hAnsi="Liberation Serif" w:cs="Liberation Serif"/>
          <w:sz w:val="28"/>
          <w:szCs w:val="28"/>
          <w:lang w:eastAsia="ru-RU"/>
        </w:rPr>
      </w:pPr>
    </w:p>
    <w:p w:rsidR="00686E29" w:rsidRPr="00686E29" w:rsidRDefault="00686E29" w:rsidP="00963F96">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Приложение № 2 </w:t>
      </w:r>
    </w:p>
    <w:p w:rsidR="00686E29" w:rsidRPr="00686E29" w:rsidRDefault="00686E29" w:rsidP="00963F96">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к </w:t>
      </w:r>
      <w:r w:rsidR="00963F96">
        <w:rPr>
          <w:rFonts w:ascii="Liberation Serif" w:eastAsia="Times New Roman" w:hAnsi="Liberation Serif" w:cs="Liberation Serif"/>
          <w:sz w:val="28"/>
          <w:szCs w:val="28"/>
          <w:lang w:eastAsia="ru-RU"/>
        </w:rPr>
        <w:t>П</w:t>
      </w:r>
      <w:r w:rsidRPr="00686E29">
        <w:rPr>
          <w:rFonts w:ascii="Liberation Serif" w:eastAsia="Times New Roman" w:hAnsi="Liberation Serif" w:cs="Liberation Serif"/>
          <w:sz w:val="28"/>
          <w:szCs w:val="28"/>
          <w:lang w:eastAsia="ru-RU"/>
        </w:rPr>
        <w:t>оложению о закупках</w:t>
      </w:r>
    </w:p>
    <w:p w:rsidR="00963F96" w:rsidRDefault="00686E29" w:rsidP="00963F96">
      <w:pPr>
        <w:spacing w:after="0" w:line="276" w:lineRule="auto"/>
        <w:ind w:firstLine="5387"/>
        <w:jc w:val="right"/>
        <w:rPr>
          <w:rFonts w:ascii="Liberation Serif" w:eastAsia="Times New Roman" w:hAnsi="Liberation Serif" w:cs="Liberation Serif"/>
          <w:sz w:val="28"/>
          <w:szCs w:val="28"/>
          <w:lang w:eastAsia="ru-RU"/>
        </w:rPr>
      </w:pPr>
      <w:r w:rsidRPr="00686E29">
        <w:rPr>
          <w:rFonts w:ascii="Liberation Serif" w:eastAsia="Times New Roman" w:hAnsi="Liberation Serif" w:cs="Liberation Serif"/>
          <w:sz w:val="28"/>
          <w:szCs w:val="28"/>
          <w:lang w:eastAsia="ru-RU"/>
        </w:rPr>
        <w:t xml:space="preserve">товаров, работ, услуг </w:t>
      </w:r>
    </w:p>
    <w:p w:rsidR="00686E29" w:rsidRPr="00686E29" w:rsidRDefault="00963F96" w:rsidP="00963F96">
      <w:pPr>
        <w:spacing w:after="0" w:line="276" w:lineRule="auto"/>
        <w:ind w:firstLine="538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ГАУЗ СО «Камышловская ЦРБ»</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963F96">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ПОРЯДОК</w:t>
      </w:r>
    </w:p>
    <w:p w:rsidR="00686E29" w:rsidRPr="00686E29" w:rsidRDefault="00686E29" w:rsidP="00963F96">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w:t>
      </w:r>
    </w:p>
    <w:p w:rsidR="00686E29" w:rsidRPr="00686E29" w:rsidRDefault="00686E29" w:rsidP="00963F96">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ТОВАРА, РАБОТЫ,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метод сопоставимых рыночных цен (анализа рынка);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тарифный метод;</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проектно-сметный метод;</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затратный метод;</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смешанный метод;</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иные методы.</w:t>
      </w:r>
    </w:p>
    <w:p w:rsidR="00686E29" w:rsidRPr="00686E29" w:rsidRDefault="00EF3E01" w:rsidP="00EF3E01">
      <w:pPr>
        <w:spacing w:after="0" w:line="276" w:lineRule="auto"/>
        <w:ind w:firstLine="709"/>
        <w:jc w:val="both"/>
        <w:rPr>
          <w:rFonts w:ascii="Times New Roman" w:eastAsia="Times New Roman" w:hAnsi="Times New Roman" w:cs="Times New Roman"/>
          <w:sz w:val="24"/>
          <w:szCs w:val="24"/>
          <w:lang w:eastAsia="ru-RU"/>
        </w:rPr>
      </w:pPr>
      <w:r w:rsidRPr="00EF3E01">
        <w:rPr>
          <w:rFonts w:ascii="Liberation Serif" w:eastAsia="Times New Roman" w:hAnsi="Liberation Serif" w:cs="Liberation Serif"/>
          <w:sz w:val="28"/>
          <w:szCs w:val="28"/>
          <w:lang w:eastAsia="ru-RU"/>
        </w:rPr>
        <w:t>Иные  методы  применяются  для  определения  начальной  (максимальной) цены  договора  при  заключении  энергосервисных  договоров,  договоров, заключаемых  с  конкретным  преподавателем,  артистом,  творческим  коллективом (представителем  артиста, творческого  коллектива),  режиссером,  звукорежиссером, дирижером,  хормейстером,  композитором,  хореографом,  художником, художником-постановщиком, специалистом по ремонту и настройке музыкальных инструментов,  автором  произведения  литературы  и  искусства,  а также  договоров,</w:t>
      </w:r>
      <w:r>
        <w:rPr>
          <w:rFonts w:ascii="Liberation Serif" w:eastAsia="Times New Roman" w:hAnsi="Liberation Serif" w:cs="Liberation Serif"/>
          <w:sz w:val="28"/>
          <w:szCs w:val="28"/>
          <w:lang w:eastAsia="ru-RU"/>
        </w:rPr>
        <w:t xml:space="preserve"> </w:t>
      </w:r>
      <w:r w:rsidRPr="00EF3E01">
        <w:rPr>
          <w:rFonts w:ascii="Liberation Serif" w:eastAsia="Times New Roman" w:hAnsi="Liberation Serif" w:cs="Liberation Serif"/>
          <w:sz w:val="28"/>
          <w:szCs w:val="28"/>
          <w:lang w:eastAsia="ru-RU"/>
        </w:rPr>
        <w:t>заключаемых на приобретение материалов, реквизита для постановки спектаклей.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года № 1470</w:t>
      </w:r>
      <w:r w:rsidRPr="00686E29">
        <w:rPr>
          <w:rFonts w:ascii="Liberation Serif" w:eastAsia="Times New Roman" w:hAnsi="Liberation Serif" w:cs="Liberation Serif"/>
          <w:color w:val="000000"/>
          <w:sz w:val="28"/>
          <w:szCs w:val="28"/>
          <w:lang w:eastAsia="ru-RU"/>
        </w:rPr>
        <w:t>/пр.</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w:t>
      </w:r>
      <w:r w:rsidRPr="00686E29">
        <w:rPr>
          <w:rFonts w:ascii="Times New Roman" w:eastAsia="Times New Roman" w:hAnsi="Times New Roman" w:cs="Times New Roman"/>
          <w:lang w:eastAsia="ru-RU"/>
        </w:rPr>
        <w:t> </w:t>
      </w:r>
      <w:r w:rsidRPr="00686E29">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sidRPr="00686E29">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Идентичными признаются: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размещает запрос о предоставлении ценовой информации в Региональной информационной системе;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sidRPr="00686E29">
        <w:rPr>
          <w:rFonts w:ascii="Liberation Serif" w:eastAsia="Times New Roman" w:hAnsi="Liberation Serif" w:cs="Liberation Serif"/>
          <w:sz w:val="28"/>
          <w:szCs w:val="28"/>
          <w:lang w:eastAsia="ru-RU"/>
        </w:rPr>
        <w:br/>
        <w:t>к которой относится в том числе: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sidRPr="00686E29">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sidRPr="00686E29">
        <w:rPr>
          <w:rFonts w:ascii="Liberation Serif" w:eastAsia="Times New Roman" w:hAnsi="Liberation Serif" w:cs="Liberation Serif"/>
          <w:sz w:val="28"/>
          <w:szCs w:val="28"/>
          <w:lang w:eastAsia="ru-RU"/>
        </w:rPr>
        <w:br/>
        <w:t>с гражданским законодательством публичными офертами;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информация о котировках на электронных площадках;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sidRPr="00686E29">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sidRPr="00686E29">
        <w:rPr>
          <w:rFonts w:ascii="Liberation Serif" w:eastAsia="Times New Roman" w:hAnsi="Liberation Serif" w:cs="Liberation Serif"/>
          <w:sz w:val="28"/>
          <w:szCs w:val="28"/>
          <w:lang w:eastAsia="ru-RU"/>
        </w:rPr>
        <w:br/>
        <w:t>в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86E29" w:rsidRDefault="00686E29" w:rsidP="00686E29">
      <w:pPr>
        <w:spacing w:after="0" w:line="276" w:lineRule="auto"/>
        <w:ind w:firstLine="709"/>
        <w:jc w:val="both"/>
        <w:rPr>
          <w:rFonts w:ascii="Liberation Serif" w:eastAsia="Times New Roman" w:hAnsi="Liberation Serif" w:cs="Liberation Serif"/>
          <w:sz w:val="28"/>
          <w:szCs w:val="28"/>
          <w:lang w:eastAsia="ru-RU"/>
        </w:rPr>
      </w:pPr>
      <w:r w:rsidRPr="00686E29">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2E2812" w:rsidRPr="002E2812" w:rsidRDefault="002E2812" w:rsidP="002E2812">
      <w:pPr>
        <w:spacing w:after="0" w:line="276" w:lineRule="auto"/>
        <w:ind w:firstLine="709"/>
        <w:jc w:val="both"/>
        <w:rPr>
          <w:rFonts w:ascii="Liberation Serif" w:eastAsia="Times New Roman" w:hAnsi="Liberation Serif" w:cs="Liberation Serif"/>
          <w:sz w:val="28"/>
          <w:szCs w:val="28"/>
          <w:lang w:eastAsia="ru-RU"/>
        </w:rPr>
      </w:pPr>
      <w:r w:rsidRPr="002E2812">
        <w:rPr>
          <w:rFonts w:ascii="Liberation Serif" w:eastAsia="Times New Roman" w:hAnsi="Liberation Serif" w:cs="Liberation Serif"/>
          <w:sz w:val="28"/>
          <w:szCs w:val="28"/>
          <w:lang w:eastAsia="ru-RU"/>
        </w:rPr>
        <w:t>5) осуществляет сбор и анализ ценовой информации в разделе «Оферты» в подсистеме «Малые закупки» Региональной информационной системы.</w:t>
      </w:r>
    </w:p>
    <w:p w:rsidR="002E2812" w:rsidRPr="002E2812" w:rsidRDefault="002E2812" w:rsidP="002E2812">
      <w:pPr>
        <w:spacing w:after="0" w:line="276" w:lineRule="auto"/>
        <w:ind w:firstLine="709"/>
        <w:jc w:val="both"/>
        <w:rPr>
          <w:rFonts w:ascii="Liberation Serif" w:eastAsia="Times New Roman" w:hAnsi="Liberation Serif" w:cs="Liberation Serif"/>
          <w:sz w:val="28"/>
          <w:szCs w:val="28"/>
          <w:lang w:eastAsia="ru-RU"/>
        </w:rPr>
      </w:pPr>
      <w:r w:rsidRPr="002E2812">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 полученной ценовой информации, должно содержать сведения о соответствующих реестровых номерах оферты;</w:t>
      </w:r>
    </w:p>
    <w:p w:rsidR="002E2812" w:rsidRPr="002E2812" w:rsidRDefault="002E2812" w:rsidP="002E2812">
      <w:pPr>
        <w:spacing w:after="0" w:line="276" w:lineRule="auto"/>
        <w:ind w:firstLine="709"/>
        <w:jc w:val="both"/>
        <w:rPr>
          <w:rFonts w:ascii="Liberation Serif" w:eastAsia="Times New Roman" w:hAnsi="Liberation Serif" w:cs="Liberation Serif"/>
          <w:sz w:val="28"/>
          <w:szCs w:val="28"/>
          <w:lang w:eastAsia="ru-RU"/>
        </w:rPr>
      </w:pPr>
      <w:r w:rsidRPr="002E2812">
        <w:rPr>
          <w:rFonts w:ascii="Liberation Serif" w:eastAsia="Times New Roman" w:hAnsi="Liberation Serif" w:cs="Liberation Serif"/>
          <w:sz w:val="28"/>
          <w:szCs w:val="28"/>
          <w:lang w:eastAsia="ru-RU"/>
        </w:rPr>
        <w:t>6) осуществляет поиск ценовой информации, размещенной в подсистеме реестра закупок малого объема Региональной информационной системы, по результатам осуществления неконкурентных закупок с использованием подсистемы «Малые закупки».</w:t>
      </w:r>
    </w:p>
    <w:p w:rsidR="002E2812" w:rsidRPr="002E2812" w:rsidRDefault="002E2812" w:rsidP="002E2812">
      <w:pPr>
        <w:spacing w:after="0" w:line="276" w:lineRule="auto"/>
        <w:ind w:firstLine="709"/>
        <w:jc w:val="both"/>
        <w:rPr>
          <w:rFonts w:ascii="Liberation Serif" w:eastAsia="Times New Roman" w:hAnsi="Liberation Serif" w:cs="Liberation Serif"/>
          <w:sz w:val="28"/>
          <w:szCs w:val="28"/>
          <w:lang w:eastAsia="ru-RU"/>
        </w:rPr>
      </w:pPr>
      <w:r w:rsidRPr="002E2812">
        <w:rPr>
          <w:rFonts w:ascii="Liberation Serif" w:eastAsia="Times New Roman" w:hAnsi="Liberation Serif" w:cs="Liberation Serif"/>
          <w:sz w:val="28"/>
          <w:szCs w:val="28"/>
          <w:lang w:eastAsia="ru-RU"/>
        </w:rPr>
        <w:t>При этом в расчет принимается информация о ценах товаров, работ, услуг, содержащаяся в договорах, включенных в реестр закупок малого объема Региональной информационной системы, по результатам осуществления неконкурентных закупок с использованием подсистемы «Малые закупки»,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2E2812" w:rsidRPr="002E2812" w:rsidRDefault="002E2812" w:rsidP="002E2812">
      <w:pPr>
        <w:spacing w:after="0" w:line="276" w:lineRule="auto"/>
        <w:ind w:firstLine="709"/>
        <w:jc w:val="both"/>
        <w:rPr>
          <w:rFonts w:ascii="Liberation Serif" w:eastAsia="Times New Roman" w:hAnsi="Liberation Serif" w:cs="Liberation Serif"/>
          <w:sz w:val="28"/>
          <w:szCs w:val="28"/>
          <w:lang w:eastAsia="ru-RU"/>
        </w:rPr>
      </w:pPr>
      <w:r w:rsidRPr="002E2812">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 ценовой информации, полученной из подсистемы реестра закупок малого объема Региональной информационной системы, должно содержать сведения о соответствующих номерах закупки с использованием подсистемы «Малые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sidRPr="00686E29">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сроки предоставления ценовой информации;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sidRPr="00686E29">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sidRPr="00686E29">
        <w:rPr>
          <w:rFonts w:ascii="Liberation Serif" w:eastAsia="Times New Roman" w:hAnsi="Liberation Serif" w:cs="Liberation Serif"/>
          <w:sz w:val="28"/>
          <w:szCs w:val="28"/>
          <w:lang w:eastAsia="ru-RU"/>
        </w:rPr>
        <w:br/>
        <w:t>за единицу оборудования превышает триста тысяч рублей, заказчик использует в качестве источников информации: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 реестр договоров, реестр контрактов.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686E29" w:rsidRPr="00686E29" w:rsidRDefault="00686E29" w:rsidP="00963F96">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w:t>
      </w:r>
      <w:r w:rsidRPr="00686E29">
        <w:rPr>
          <w:rFonts w:ascii="Liberation Serif" w:eastAsia="Times New Roman" w:hAnsi="Liberation Serif" w:cs="Liberation Serif"/>
          <w:sz w:val="28"/>
          <w:szCs w:val="28"/>
          <w:lang w:eastAsia="ru-RU"/>
        </w:rPr>
        <w:br/>
        <w:t>в реестре контрактов, договоров, размещенных в ЕИС.</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sidRPr="00686E29">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полученную из анонимных источников;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sidRPr="00686E29">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срок исполнения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количество товара, объем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наличие и размер аванса по договору;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место поставки, выполнения работ, оказания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срок и объем гарантии качества;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размер обеспечения исполнения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изменение в налогообложении;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масштабность выполнения работ, оказания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изменение таможенных пошлин.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sidRPr="00686E29">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sidRPr="00686E29">
        <w:rPr>
          <w:rFonts w:ascii="Liberation Serif" w:eastAsia="Times New Roman" w:hAnsi="Liberation Serif" w:cs="Liberation Serif"/>
          <w:sz w:val="28"/>
          <w:szCs w:val="28"/>
          <w:lang w:eastAsia="ru-RU"/>
        </w:rPr>
        <w:br/>
        <w:t>в соответствии с формулой: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Times New Roman" w:eastAsia="Times New Roman" w:hAnsi="Times New Roman" w:cs="Times New Roman"/>
          <w:noProof/>
          <w:sz w:val="24"/>
          <w:szCs w:val="24"/>
          <w:lang w:eastAsia="ru-RU"/>
        </w:rPr>
        <w:drawing>
          <wp:inline distT="0" distB="0" distL="0" distR="0" wp14:anchorId="68FDD9F5" wp14:editId="769A9E41">
            <wp:extent cx="2695575" cy="579755"/>
            <wp:effectExtent l="0" t="0" r="9525" b="0"/>
            <wp:docPr id="1" name="Рисунок 1" descr="C:\Users\LEYHNE~1\AppData\Local\Temp\lu732a52pa3.tmp\lu732a52pbh_tmp_a6f9b94fd90f0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YHNE~1\AppData\Local\Temp\lu732a52pa3.tmp\lu732a52pbh_tmp_a6f9b94fd90f02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579755"/>
                    </a:xfrm>
                    <a:prstGeom prst="rect">
                      <a:avLst/>
                    </a:prstGeom>
                    <a:noFill/>
                    <a:ln>
                      <a:noFill/>
                    </a:ln>
                  </pic:spPr>
                </pic:pic>
              </a:graphicData>
            </a:graphic>
          </wp:inline>
        </w:drawing>
      </w:r>
      <w:r w:rsidRPr="00686E29">
        <w:rPr>
          <w:rFonts w:ascii="Liberation Serif" w:eastAsia="Times New Roman" w:hAnsi="Liberation Serif" w:cs="Liberation Serif"/>
          <w:sz w:val="28"/>
          <w:szCs w:val="28"/>
          <w:lang w:eastAsia="ru-RU"/>
        </w:rPr>
        <w:t>,</w:t>
      </w:r>
      <w:r w:rsidRPr="00686E29">
        <w:rPr>
          <w:rFonts w:ascii="Liberation Serif" w:eastAsia="Times New Roman" w:hAnsi="Liberation Serif" w:cs="Liberation Serif"/>
          <w:sz w:val="26"/>
          <w:szCs w:val="26"/>
          <w:lang w:eastAsia="ru-RU"/>
        </w:rPr>
        <w:t xml:space="preserve"> </w:t>
      </w:r>
      <w:r w:rsidRPr="00686E29">
        <w:rPr>
          <w:rFonts w:ascii="Liberation Serif" w:eastAsia="Times New Roman" w:hAnsi="Liberation Serif" w:cs="Liberation Serif"/>
          <w:sz w:val="28"/>
          <w:szCs w:val="28"/>
          <w:lang w:eastAsia="ru-RU"/>
        </w:rPr>
        <w:t>где: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k</w:t>
      </w:r>
      <w:r w:rsidRPr="00686E29">
        <w:rPr>
          <w:rFonts w:ascii="Liberation Serif" w:eastAsia="Times New Roman" w:hAnsi="Liberation Serif" w:cs="Liberation Serif"/>
          <w:i/>
          <w:iCs/>
          <w:sz w:val="28"/>
          <w:szCs w:val="28"/>
          <w:vertAlign w:val="superscript"/>
          <w:lang w:eastAsia="ru-RU"/>
        </w:rPr>
        <w:t>пп</w:t>
      </w:r>
      <w:r w:rsidRPr="00686E29">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tф</w:t>
      </w:r>
      <w:r w:rsidRPr="00686E29">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Times New Roman" w:eastAsia="Times New Roman" w:hAnsi="Times New Roman" w:cs="Times New Roman"/>
          <w:noProof/>
          <w:sz w:val="24"/>
          <w:szCs w:val="24"/>
          <w:lang w:eastAsia="ru-RU"/>
        </w:rPr>
        <w:drawing>
          <wp:inline distT="0" distB="0" distL="0" distR="0" wp14:anchorId="6D9F854F" wp14:editId="2CAC5E23">
            <wp:extent cx="429895" cy="225425"/>
            <wp:effectExtent l="0" t="0" r="8255" b="3175"/>
            <wp:docPr id="2" name="Рисунок 2" descr="C:\Users\LEYHNE~1\AppData\Local\Temp\lu732a52pa3.tmp\lu732a52pbh_tmp_7e3bdd5646ef4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HNE~1\AppData\Local\Temp\lu732a52pa3.tmp\lu732a52pbh_tmp_7e3bdd5646ef4c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895" cy="225425"/>
                    </a:xfrm>
                    <a:prstGeom prst="rect">
                      <a:avLst/>
                    </a:prstGeom>
                    <a:noFill/>
                    <a:ln>
                      <a:noFill/>
                    </a:ln>
                  </pic:spPr>
                </pic:pic>
              </a:graphicData>
            </a:graphic>
          </wp:inline>
        </w:drawing>
      </w:r>
      <w:r w:rsidRPr="00686E29">
        <w:rPr>
          <w:rFonts w:ascii="Times New Roman" w:eastAsia="Times New Roman" w:hAnsi="Times New Roman" w:cs="Times New Roman"/>
          <w:sz w:val="24"/>
          <w:szCs w:val="24"/>
          <w:lang w:eastAsia="ru-RU"/>
        </w:rPr>
        <w:t xml:space="preserve">– </w:t>
      </w:r>
      <w:r w:rsidRPr="00686E29">
        <w:rPr>
          <w:rFonts w:ascii="Liberation Serif" w:eastAsia="Times New Roman" w:hAnsi="Liberation Serif" w:cs="Liberation Serif"/>
          <w:sz w:val="28"/>
          <w:szCs w:val="28"/>
          <w:lang w:eastAsia="ru-RU"/>
        </w:rPr>
        <w:t xml:space="preserve">индекс потребительских цен на месяц в процентах к предыдущему месяцу, соответствующий месяцу в интервале от </w:t>
      </w:r>
      <w:r w:rsidRPr="00686E29">
        <w:rPr>
          <w:rFonts w:ascii="Liberation Serif" w:eastAsia="Times New Roman" w:hAnsi="Liberation Serif" w:cs="Liberation Serif"/>
          <w:i/>
          <w:iCs/>
          <w:sz w:val="28"/>
          <w:szCs w:val="28"/>
          <w:lang w:eastAsia="ru-RU"/>
        </w:rPr>
        <w:t>tф</w:t>
      </w:r>
      <w:r w:rsidRPr="00686E29">
        <w:rPr>
          <w:rFonts w:ascii="Liberation Serif" w:eastAsia="Times New Roman" w:hAnsi="Liberation Serif" w:cs="Liberation Serif"/>
          <w:sz w:val="28"/>
          <w:szCs w:val="28"/>
          <w:lang w:eastAsia="ru-RU"/>
        </w:rPr>
        <w:t xml:space="preserve"> до </w:t>
      </w:r>
      <w:r w:rsidRPr="00686E29">
        <w:rPr>
          <w:rFonts w:ascii="Liberation Serif" w:eastAsia="Times New Roman" w:hAnsi="Liberation Serif" w:cs="Liberation Serif"/>
          <w:i/>
          <w:iCs/>
          <w:sz w:val="28"/>
          <w:szCs w:val="28"/>
          <w:lang w:eastAsia="ru-RU"/>
        </w:rPr>
        <w:t>t</w:t>
      </w:r>
      <w:r w:rsidRPr="00686E29">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приложением, определяется коэффициент вариации. Коэффициент вариации цены определяется по следующей формуле:</w:t>
      </w:r>
    </w:p>
    <w:p w:rsidR="00686E29" w:rsidRPr="00F73AB2" w:rsidRDefault="00F73AB2" w:rsidP="00686E29">
      <w:pPr>
        <w:spacing w:after="0" w:line="276" w:lineRule="auto"/>
        <w:ind w:firstLine="709"/>
        <w:jc w:val="both"/>
        <w:rPr>
          <w:rFonts w:ascii="Times New Roman" w:eastAsia="Times New Roman" w:hAnsi="Times New Roman" w:cs="Times New Roman"/>
          <w:sz w:val="24"/>
          <w:szCs w:val="24"/>
          <w:lang w:eastAsia="ru-RU"/>
        </w:rP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V – коэффициент вариации;</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ц</w:t>
      </w:r>
      <w:r w:rsidRPr="00686E29">
        <w:rPr>
          <w:rFonts w:ascii="Liberation Serif" w:eastAsia="Times New Roman" w:hAnsi="Liberation Serif" w:cs="Liberation Serif"/>
          <w:sz w:val="28"/>
          <w:szCs w:val="28"/>
          <w:vertAlign w:val="subscript"/>
          <w:lang w:eastAsia="ru-RU"/>
        </w:rPr>
        <w:t>i</w:t>
      </w:r>
      <w:r w:rsidRPr="00686E29">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n – количество значений, используемых в расчете.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sidRPr="00686E29">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686E29" w:rsidRDefault="00686E29" w:rsidP="00686E29">
      <w:pPr>
        <w:spacing w:after="0" w:line="276" w:lineRule="auto"/>
        <w:jc w:val="both"/>
        <w:rPr>
          <w:rFonts w:ascii="Times New Roman" w:eastAsia="Times New Roman" w:hAnsi="Times New Roman" w:cs="Times New Roman"/>
          <w:noProof/>
          <w:sz w:val="24"/>
          <w:szCs w:val="24"/>
          <w:lang w:eastAsia="ru-RU"/>
        </w:rPr>
      </w:pPr>
    </w:p>
    <w:p w:rsidR="00F73AB2" w:rsidRPr="00F73AB2" w:rsidRDefault="00F73AB2" w:rsidP="00F73AB2">
      <w:pPr>
        <w:suppressAutoHyphens/>
        <w:autoSpaceDE w:val="0"/>
        <w:autoSpaceDN w:val="0"/>
        <w:spacing w:after="0" w:line="240" w:lineRule="auto"/>
        <w:ind w:firstLine="709"/>
        <w:jc w:val="center"/>
        <w:textAlignment w:val="baseline"/>
        <w:rPr>
          <w:rFonts w:ascii="Liberation Serif" w:eastAsia="Times New Roman" w:hAnsi="Liberation Serif" w:cs="Liberation Serif"/>
          <w:bCs/>
          <w:sz w:val="27"/>
          <w:szCs w:val="27"/>
          <w:lang w:eastAsia="ru-RU"/>
        </w:rPr>
      </w:pPr>
      <w:r w:rsidRPr="00F73AB2">
        <w:rPr>
          <w:rFonts w:ascii="Liberation Serif" w:eastAsia="Times New Roman" w:hAnsi="Liberation Serif" w:cs="Liberation Serif"/>
          <w:bCs/>
          <w:sz w:val="27"/>
          <w:szCs w:val="27"/>
          <w:lang w:eastAsia="ru-RU"/>
        </w:rPr>
        <w:t xml:space="preserve">                                          </w:t>
      </w:r>
    </w:p>
    <w:p w:rsidR="00F73AB2" w:rsidRPr="00F73AB2" w:rsidRDefault="00F73AB2" w:rsidP="00F73AB2">
      <w:pPr>
        <w:suppressAutoHyphens/>
        <w:autoSpaceDE w:val="0"/>
        <w:autoSpaceDN w:val="0"/>
        <w:spacing w:after="0" w:line="240" w:lineRule="auto"/>
        <w:jc w:val="center"/>
        <w:textAlignment w:val="baseline"/>
        <w:rPr>
          <w:rFonts w:ascii="Calibri" w:eastAsia="Calibri" w:hAnsi="Calibri" w:cs="Times New Roman"/>
        </w:rPr>
      </w:pPr>
      <w:r w:rsidRPr="00F73AB2">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5B779D25" wp14:editId="16D48BA8">
                <wp:simplePos x="0" y="0"/>
                <wp:positionH relativeFrom="column">
                  <wp:posOffset>1195065</wp:posOffset>
                </wp:positionH>
                <wp:positionV relativeFrom="paragraph">
                  <wp:posOffset>26673</wp:posOffset>
                </wp:positionV>
                <wp:extent cx="3854452" cy="2625086"/>
                <wp:effectExtent l="0" t="0" r="12700" b="4445"/>
                <wp:wrapNone/>
                <wp:docPr id="11"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12" name="Прямоугольник 50"/>
                        <wps:cNvSpPr/>
                        <wps:spPr>
                          <a:xfrm>
                            <a:off x="1914525" y="2009768"/>
                            <a:ext cx="1939927" cy="615318"/>
                          </a:xfrm>
                          <a:prstGeom prst="rect">
                            <a:avLst/>
                          </a:prstGeom>
                          <a:noFill/>
                          <a:ln cap="flat">
                            <a:noFill/>
                            <a:prstDash val="solid"/>
                          </a:ln>
                        </wps:spPr>
                        <wps:bodyPr lIns="0" tIns="0" rIns="0" bIns="0"/>
                      </wps:wsp>
                      <wps:wsp>
                        <wps:cNvPr id="13" name="Line 5"/>
                        <wps:cNvCnPr/>
                        <wps:spPr>
                          <a:xfrm>
                            <a:off x="996358" y="239399"/>
                            <a:ext cx="114300" cy="0"/>
                          </a:xfrm>
                          <a:prstGeom prst="straightConnector1">
                            <a:avLst/>
                          </a:prstGeom>
                          <a:noFill/>
                          <a:ln w="8887" cap="flat">
                            <a:solidFill>
                              <a:srgbClr val="000000"/>
                            </a:solidFill>
                            <a:prstDash val="solid"/>
                            <a:round/>
                          </a:ln>
                        </wps:spPr>
                        <wps:bodyPr/>
                      </wps:wsp>
                      <wps:wsp>
                        <wps:cNvPr id="14" name="Rectangle 6"/>
                        <wps:cNvSpPr/>
                        <wps:spPr>
                          <a:xfrm>
                            <a:off x="558845" y="104710"/>
                            <a:ext cx="195580" cy="243205"/>
                          </a:xfrm>
                          <a:prstGeom prst="rect">
                            <a:avLst/>
                          </a:prstGeom>
                          <a:noFill/>
                          <a:ln cap="flat">
                            <a:noFill/>
                            <a:prstDash val="solid"/>
                          </a:ln>
                        </wps:spPr>
                        <wps:txbx>
                          <w:txbxContent>
                            <w:p w:rsidR="00142A13" w:rsidRDefault="00142A13" w:rsidP="00F73AB2">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15" name="Rectangle 7"/>
                        <wps:cNvSpPr/>
                        <wps:spPr>
                          <a:xfrm>
                            <a:off x="1689774" y="266511"/>
                            <a:ext cx="57785" cy="243205"/>
                          </a:xfrm>
                          <a:prstGeom prst="rect">
                            <a:avLst/>
                          </a:prstGeom>
                          <a:noFill/>
                          <a:ln cap="flat">
                            <a:noFill/>
                            <a:prstDash val="solid"/>
                          </a:ln>
                        </wps:spPr>
                        <wps:txbx>
                          <w:txbxContent>
                            <w:p w:rsidR="00142A13" w:rsidRDefault="00142A13" w:rsidP="00F73AB2">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16" name="Rectangle 8"/>
                        <wps:cNvSpPr/>
                        <wps:spPr>
                          <a:xfrm>
                            <a:off x="1010128" y="0"/>
                            <a:ext cx="86360" cy="314325"/>
                          </a:xfrm>
                          <a:prstGeom prst="rect">
                            <a:avLst/>
                          </a:prstGeom>
                          <a:noFill/>
                          <a:ln cap="flat">
                            <a:noFill/>
                            <a:prstDash val="solid"/>
                          </a:ln>
                        </wps:spPr>
                        <wps:txbx>
                          <w:txbxContent>
                            <w:p w:rsidR="00142A13" w:rsidRDefault="00142A13" w:rsidP="00F73AB2">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17" name="Rectangle 9"/>
                        <wps:cNvSpPr/>
                        <wps:spPr>
                          <a:xfrm>
                            <a:off x="0" y="118669"/>
                            <a:ext cx="996315" cy="314325"/>
                          </a:xfrm>
                          <a:prstGeom prst="rect">
                            <a:avLst/>
                          </a:prstGeom>
                          <a:noFill/>
                          <a:ln cap="flat">
                            <a:noFill/>
                            <a:prstDash val="solid"/>
                          </a:ln>
                        </wps:spPr>
                        <wps:txbx>
                          <w:txbxContent>
                            <w:p w:rsidR="00142A13" w:rsidRDefault="00142A13" w:rsidP="00F73AB2">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8" name="Rectangle 10"/>
                        <wps:cNvSpPr/>
                        <wps:spPr>
                          <a:xfrm>
                            <a:off x="1602640" y="68321"/>
                            <a:ext cx="86360" cy="314325"/>
                          </a:xfrm>
                          <a:prstGeom prst="rect">
                            <a:avLst/>
                          </a:prstGeom>
                          <a:noFill/>
                          <a:ln cap="flat">
                            <a:noFill/>
                            <a:prstDash val="solid"/>
                          </a:ln>
                        </wps:spPr>
                        <wps:txbx>
                          <w:txbxContent>
                            <w:p w:rsidR="00142A13" w:rsidRDefault="00142A13" w:rsidP="00F73AB2">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9" name="Rectangle 11"/>
                        <wps:cNvSpPr/>
                        <wps:spPr>
                          <a:xfrm>
                            <a:off x="1845212" y="230334"/>
                            <a:ext cx="32385" cy="243205"/>
                          </a:xfrm>
                          <a:prstGeom prst="rect">
                            <a:avLst/>
                          </a:prstGeom>
                          <a:noFill/>
                          <a:ln cap="flat">
                            <a:noFill/>
                            <a:prstDash val="solid"/>
                          </a:ln>
                        </wps:spPr>
                        <wps:txbx>
                          <w:txbxContent>
                            <w:p w:rsidR="00142A13" w:rsidRDefault="00142A13" w:rsidP="00F73AB2">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20" name="Rectangle 12"/>
                        <wps:cNvSpPr/>
                        <wps:spPr>
                          <a:xfrm>
                            <a:off x="1598553" y="258641"/>
                            <a:ext cx="32385" cy="243205"/>
                          </a:xfrm>
                          <a:prstGeom prst="rect">
                            <a:avLst/>
                          </a:prstGeom>
                          <a:noFill/>
                          <a:ln cap="flat">
                            <a:noFill/>
                            <a:prstDash val="solid"/>
                          </a:ln>
                        </wps:spPr>
                        <wps:txbx>
                          <w:txbxContent>
                            <w:p w:rsidR="00142A13" w:rsidRDefault="00142A13" w:rsidP="00F73AB2">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21" name="Rectangle 13"/>
                        <wps:cNvSpPr/>
                        <wps:spPr>
                          <a:xfrm>
                            <a:off x="1754412" y="115199"/>
                            <a:ext cx="86360" cy="314325"/>
                          </a:xfrm>
                          <a:prstGeom prst="rect">
                            <a:avLst/>
                          </a:prstGeom>
                          <a:noFill/>
                          <a:ln cap="flat">
                            <a:noFill/>
                            <a:prstDash val="solid"/>
                          </a:ln>
                        </wps:spPr>
                        <wps:txbx>
                          <w:txbxContent>
                            <w:p w:rsidR="00142A13" w:rsidRDefault="00142A13" w:rsidP="00F73AB2">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22" name="Rectangle 14"/>
                        <wps:cNvSpPr/>
                        <wps:spPr>
                          <a:xfrm>
                            <a:off x="1008920" y="257398"/>
                            <a:ext cx="86360" cy="314325"/>
                          </a:xfrm>
                          <a:prstGeom prst="rect">
                            <a:avLst/>
                          </a:prstGeom>
                          <a:noFill/>
                          <a:ln cap="flat">
                            <a:noFill/>
                            <a:prstDash val="solid"/>
                          </a:ln>
                        </wps:spPr>
                        <wps:txbx>
                          <w:txbxContent>
                            <w:p w:rsidR="00142A13" w:rsidRDefault="00142A13" w:rsidP="00F73AB2">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23" name="Rectangle 15"/>
                        <wps:cNvSpPr/>
                        <wps:spPr>
                          <a:xfrm>
                            <a:off x="1632917" y="253822"/>
                            <a:ext cx="62865" cy="252730"/>
                          </a:xfrm>
                          <a:prstGeom prst="rect">
                            <a:avLst/>
                          </a:prstGeom>
                          <a:noFill/>
                          <a:ln cap="flat">
                            <a:noFill/>
                            <a:prstDash val="solid"/>
                          </a:ln>
                        </wps:spPr>
                        <wps:txbx>
                          <w:txbxContent>
                            <w:p w:rsidR="00142A13" w:rsidRDefault="00142A13" w:rsidP="00F73AB2">
                              <w:r>
                                <w:rPr>
                                  <w:rFonts w:ascii="Symbol" w:hAnsi="Symbol" w:cs="Symbol"/>
                                  <w:color w:val="000000"/>
                                  <w:sz w:val="18"/>
                                  <w:szCs w:val="18"/>
                                  <w:lang w:val="en-US"/>
                                </w:rPr>
                                <w:t></w:t>
                              </w:r>
                            </w:p>
                          </w:txbxContent>
                        </wps:txbx>
                        <wps:bodyPr vert="horz" wrap="none" lIns="0" tIns="0" rIns="0" bIns="0" anchor="t" anchorCtr="0" compatLnSpc="0">
                          <a:spAutoFit/>
                        </wps:bodyPr>
                      </wps:wsp>
                      <wps:wsp>
                        <wps:cNvPr id="24" name="Rectangle 16"/>
                        <wps:cNvSpPr/>
                        <wps:spPr>
                          <a:xfrm>
                            <a:off x="1219242" y="97132"/>
                            <a:ext cx="69850" cy="278130"/>
                          </a:xfrm>
                          <a:prstGeom prst="rect">
                            <a:avLst/>
                          </a:prstGeom>
                          <a:noFill/>
                          <a:ln cap="flat">
                            <a:noFill/>
                            <a:prstDash val="solid"/>
                          </a:ln>
                        </wps:spPr>
                        <wps:txbx>
                          <w:txbxContent>
                            <w:p w:rsidR="00142A13" w:rsidRDefault="00142A13" w:rsidP="00F73AB2">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25" name="Rectangle 17"/>
                        <wps:cNvSpPr/>
                        <wps:spPr>
                          <a:xfrm>
                            <a:off x="1391963" y="45690"/>
                            <a:ext cx="199390" cy="471170"/>
                          </a:xfrm>
                          <a:prstGeom prst="rect">
                            <a:avLst/>
                          </a:prstGeom>
                          <a:noFill/>
                          <a:ln cap="flat">
                            <a:noFill/>
                            <a:prstDash val="solid"/>
                          </a:ln>
                        </wps:spPr>
                        <wps:txbx>
                          <w:txbxContent>
                            <w:p w:rsidR="00142A13" w:rsidRDefault="00142A13" w:rsidP="00F73AB2">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w14:anchorId="5B779D25" id="Группа 49" o:spid="_x0000_s1026" style="position:absolute;left:0;text-align:left;margin-left:94.1pt;margin-top:2.1pt;width:303.5pt;height:206.7pt;z-index:-251657216"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" strokeweight=".24686mm"/>
                <v:rect id="Rectangle 6" o:spid="_x0000_s1029" style="position:absolute;left:5588;top:1047;width:195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42A13" w:rsidRDefault="00142A13" w:rsidP="00F73AB2">
                        <w:r>
                          <w:rPr>
                            <w:rFonts w:ascii="Times New Roman" w:hAnsi="Times New Roman"/>
                            <w:color w:val="000000"/>
                            <w:sz w:val="18"/>
                            <w:szCs w:val="18"/>
                            <w:lang w:val="en-US"/>
                          </w:rPr>
                          <w:t>рын</w:t>
                        </w:r>
                      </w:p>
                    </w:txbxContent>
                  </v:textbox>
                </v:rect>
                <v:rect id="Rectangle 7" o:spid="_x0000_s1030" style="position:absolute;left:16897;top:2665;width:57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42A13" w:rsidRDefault="00142A13" w:rsidP="00F73AB2">
                        <w:r>
                          <w:rPr>
                            <w:rFonts w:ascii="Times New Roman" w:hAnsi="Times New Roman"/>
                            <w:color w:val="000000"/>
                            <w:sz w:val="18"/>
                            <w:szCs w:val="18"/>
                            <w:lang w:val="en-US"/>
                          </w:rPr>
                          <w:t>1</w:t>
                        </w:r>
                      </w:p>
                    </w:txbxContent>
                  </v:textbox>
                </v:rect>
                <v:rect id="Rectangle 8" o:spid="_x0000_s1031" style="position:absolute;left:10101;width:863;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42A13" w:rsidRDefault="00142A13" w:rsidP="00F73AB2">
                        <w:r>
                          <w:rPr>
                            <w:rFonts w:ascii="Liberation Serif" w:hAnsi="Liberation Serif" w:cs="Liberation Serif"/>
                            <w:color w:val="000000"/>
                            <w:sz w:val="27"/>
                            <w:szCs w:val="27"/>
                            <w:lang w:val="en-US"/>
                          </w:rPr>
                          <w:t>v</w:t>
                        </w:r>
                      </w:p>
                    </w:txbxContent>
                  </v:textbox>
                </v:rect>
                <v:rect id="Rectangle 9" o:spid="_x0000_s1032" style="position:absolute;top:1186;width:99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rsidR="00142A13" w:rsidRDefault="00142A13" w:rsidP="00F73AB2">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3;width:864;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42A13" w:rsidRDefault="00142A13" w:rsidP="00F73AB2">
                        <w:r>
                          <w:rPr>
                            <w:rFonts w:ascii="Liberation Serif" w:hAnsi="Liberation Serif" w:cs="Liberation Serif"/>
                            <w:i/>
                            <w:iCs/>
                            <w:color w:val="000000"/>
                            <w:sz w:val="27"/>
                            <w:szCs w:val="27"/>
                            <w:lang w:val="en-US"/>
                          </w:rPr>
                          <w:t>n</w:t>
                        </w:r>
                      </w:p>
                    </w:txbxContent>
                  </v:textbox>
                </v:rect>
                <v:rect id="Rectangle 11" o:spid="_x0000_s1034" style="position:absolute;left:18452;top:2303;width:32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42A13" w:rsidRDefault="00142A13" w:rsidP="00F73AB2">
                        <w:r>
                          <w:rPr>
                            <w:rFonts w:ascii="Times New Roman" w:hAnsi="Times New Roman"/>
                            <w:i/>
                            <w:iCs/>
                            <w:color w:val="000000"/>
                            <w:sz w:val="18"/>
                            <w:szCs w:val="18"/>
                            <w:lang w:val="en-US"/>
                          </w:rPr>
                          <w:t>i</w:t>
                        </w:r>
                      </w:p>
                    </w:txbxContent>
                  </v:textbox>
                </v:rect>
                <v:rect id="Rectangle 12" o:spid="_x0000_s1035" style="position:absolute;left:15985;top:2586;width:32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142A13" w:rsidRDefault="00142A13" w:rsidP="00F73AB2">
                        <w:r>
                          <w:rPr>
                            <w:rFonts w:ascii="Times New Roman" w:hAnsi="Times New Roman"/>
                            <w:i/>
                            <w:iCs/>
                            <w:color w:val="000000"/>
                            <w:sz w:val="18"/>
                            <w:szCs w:val="18"/>
                            <w:lang w:val="en-US"/>
                          </w:rPr>
                          <w:t>i</w:t>
                        </w:r>
                      </w:p>
                    </w:txbxContent>
                  </v:textbox>
                </v:rect>
                <v:rect id="Rectangle 13" o:spid="_x0000_s1036" style="position:absolute;left:17544;top:1151;width:863;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42A13" w:rsidRDefault="00142A13" w:rsidP="00F73AB2">
                        <w:r>
                          <w:rPr>
                            <w:rFonts w:ascii="Liberation Serif" w:hAnsi="Liberation Serif" w:cs="Liberation Serif"/>
                            <w:i/>
                            <w:iCs/>
                            <w:color w:val="000000"/>
                            <w:sz w:val="27"/>
                            <w:szCs w:val="27"/>
                            <w:lang w:val="en-US"/>
                          </w:rPr>
                          <w:t>ц</w:t>
                        </w:r>
                      </w:p>
                    </w:txbxContent>
                  </v:textbox>
                </v:rect>
                <v:rect id="Rectangle 14" o:spid="_x0000_s1037" style="position:absolute;left:10089;top:2573;width:863;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142A13" w:rsidRDefault="00142A13" w:rsidP="00F73AB2">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42A13" w:rsidRDefault="00142A13" w:rsidP="00F73AB2">
                        <w:r>
                          <w:rPr>
                            <w:rFonts w:ascii="Symbol" w:hAnsi="Symbol" w:cs="Symbol"/>
                            <w:color w:val="000000"/>
                            <w:sz w:val="18"/>
                            <w:szCs w:val="18"/>
                            <w:lang w:val="en-US"/>
                          </w:rPr>
                          <w:t></w:t>
                        </w:r>
                      </w:p>
                    </w:txbxContent>
                  </v:textbox>
                </v:rect>
                <v:rect id="Rectangle 16" o:spid="_x0000_s1039" style="position:absolute;left:12192;top:971;width:69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142A13" w:rsidRDefault="00142A13" w:rsidP="00F73AB2">
                        <w:pPr>
                          <w:jc w:val="center"/>
                        </w:pPr>
                        <m:oMathPara>
                          <m:oMathParaPr>
                            <m:jc m:val="center"/>
                          </m:oMathParaPr>
                          <m:oMath>
                            <m:r>
                              <m:rPr>
                                <m:nor/>
                              </m:rPr>
                              <m:t>×</m:t>
                            </m:r>
                          </m:oMath>
                        </m:oMathPara>
                      </w:p>
                    </w:txbxContent>
                  </v:textbox>
                </v:rect>
                <v:rect id="Rectangle 17" o:spid="_x0000_s1040" style="position:absolute;left:13919;top:456;width:1994;height:47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42A13" w:rsidRDefault="00142A13" w:rsidP="00F73AB2">
                        <w:r>
                          <w:rPr>
                            <w:rFonts w:ascii="Symbol" w:hAnsi="Symbol" w:cs="Symbol"/>
                            <w:color w:val="000000"/>
                            <w:sz w:val="44"/>
                            <w:szCs w:val="44"/>
                            <w:lang w:val="en-US"/>
                          </w:rPr>
                          <w:t></w:t>
                        </w:r>
                      </w:p>
                    </w:txbxContent>
                  </v:textbox>
                </v:rect>
              </v:group>
            </w:pict>
          </mc:Fallback>
        </mc:AlternateContent>
      </w:r>
    </w:p>
    <w:p w:rsidR="00F73AB2" w:rsidRPr="00F73AB2" w:rsidRDefault="00F73AB2" w:rsidP="00F73AB2">
      <w:pPr>
        <w:suppressAutoHyphens/>
        <w:autoSpaceDE w:val="0"/>
        <w:autoSpaceDN w:val="0"/>
        <w:spacing w:after="0" w:line="240" w:lineRule="auto"/>
        <w:ind w:firstLine="709"/>
        <w:jc w:val="center"/>
        <w:textAlignment w:val="baseline"/>
        <w:rPr>
          <w:rFonts w:ascii="Calibri" w:eastAsia="Calibri" w:hAnsi="Calibri" w:cs="Times New Roman"/>
        </w:rPr>
      </w:pPr>
      <w:r w:rsidRPr="00F73AB2">
        <w:rPr>
          <w:rFonts w:ascii="Liberation Serif" w:eastAsia="Times New Roman" w:hAnsi="Liberation Serif" w:cs="Liberation Serif"/>
          <w:bCs/>
          <w:sz w:val="27"/>
          <w:szCs w:val="27"/>
          <w:lang w:eastAsia="ru-RU"/>
        </w:rPr>
        <w:t xml:space="preserve">, </w:t>
      </w:r>
      <w:r w:rsidRPr="00F73AB2">
        <w:rPr>
          <w:rFonts w:ascii="Liberation Serif" w:eastAsia="Times New Roman" w:hAnsi="Liberation Serif" w:cs="Liberation Serif"/>
          <w:bCs/>
          <w:sz w:val="28"/>
          <w:szCs w:val="27"/>
          <w:lang w:eastAsia="ru-RU"/>
        </w:rPr>
        <w:t>где:</w:t>
      </w:r>
    </w:p>
    <w:p w:rsidR="00F73AB2" w:rsidRPr="00F73AB2" w:rsidRDefault="00F73AB2" w:rsidP="00F73AB2">
      <w:pPr>
        <w:suppressAutoHyphens/>
        <w:autoSpaceDN w:val="0"/>
        <w:spacing w:after="0" w:line="240" w:lineRule="auto"/>
        <w:jc w:val="both"/>
        <w:textAlignment w:val="baseline"/>
        <w:rPr>
          <w:rFonts w:ascii="Liberation Serif" w:eastAsia="Times New Roman" w:hAnsi="Liberation Serif" w:cs="Liberation Serif"/>
          <w:sz w:val="28"/>
          <w:szCs w:val="28"/>
          <w:lang w:eastAsia="ru-RU"/>
        </w:rPr>
      </w:pPr>
    </w:p>
    <w:p w:rsidR="00F73AB2" w:rsidRPr="00F73AB2" w:rsidRDefault="00F73AB2" w:rsidP="00F73AB2">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НМЦД</w:t>
      </w:r>
      <w:r w:rsidRPr="00686E29">
        <w:rPr>
          <w:rFonts w:ascii="Liberation Serif" w:eastAsia="Times New Roman" w:hAnsi="Liberation Serif" w:cs="Liberation Serif"/>
          <w:sz w:val="28"/>
          <w:szCs w:val="28"/>
          <w:vertAlign w:val="superscript"/>
          <w:lang w:eastAsia="ru-RU"/>
        </w:rPr>
        <w:t>рын</w:t>
      </w:r>
      <w:r w:rsidRPr="00686E29">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v – количество (объем) закупаемого товара (работы,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n – количество значений, используемых в расчете;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i – номер источника ценовой информации;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ц</w:t>
      </w:r>
      <w:r w:rsidRPr="00686E29">
        <w:rPr>
          <w:rFonts w:ascii="Liberation Serif" w:eastAsia="Times New Roman" w:hAnsi="Liberation Serif" w:cs="Liberation Serif"/>
          <w:sz w:val="28"/>
          <w:szCs w:val="28"/>
          <w:vertAlign w:val="subscript"/>
          <w:lang w:eastAsia="ru-RU"/>
        </w:rPr>
        <w:t>i</w:t>
      </w:r>
      <w:r w:rsidRPr="00686E29">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sidRPr="00686E29">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sidRPr="00686E29">
        <w:rPr>
          <w:rFonts w:ascii="Liberation Serif" w:eastAsia="Times New Roman" w:hAnsi="Liberation Serif" w:cs="Liberation Serif"/>
          <w:sz w:val="28"/>
          <w:szCs w:val="28"/>
          <w:lang w:eastAsia="ru-RU"/>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sidRPr="00686E29">
        <w:rPr>
          <w:rFonts w:ascii="Liberation Serif" w:eastAsia="Times New Roman" w:hAnsi="Liberation Serif" w:cs="Liberation Serif"/>
          <w:sz w:val="28"/>
          <w:szCs w:val="28"/>
          <w:vertAlign w:val="superscript"/>
          <w:lang w:eastAsia="ru-RU"/>
        </w:rPr>
        <w:t>пп</w:t>
      </w:r>
      <w:r w:rsidRPr="00686E29">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sidRPr="00686E29">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sidRPr="00686E29">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sidRPr="00686E29">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r w:rsidRPr="00686E29">
        <w:rPr>
          <w:rFonts w:ascii="Times New Roman" w:eastAsia="Times New Roman" w:hAnsi="Times New Roman" w:cs="Times New Roman"/>
          <w:noProof/>
          <w:sz w:val="24"/>
          <w:szCs w:val="24"/>
          <w:lang w:eastAsia="ru-RU"/>
        </w:rPr>
        <w:drawing>
          <wp:inline distT="0" distB="0" distL="0" distR="0" wp14:anchorId="35D9B5B2" wp14:editId="4F830E7A">
            <wp:extent cx="1542415" cy="477520"/>
            <wp:effectExtent l="0" t="0" r="635" b="0"/>
            <wp:docPr id="4" name="Рисунок 4" descr="C:\Users\LEYHNE~1\AppData\Local\Temp\lu732a52pa3.tmp\lu732a52pbh_tmp_1fb6001beca53d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YHNE~1\AppData\Local\Temp\lu732a52pa3.tmp\lu732a52pbh_tmp_1fb6001beca53d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415" cy="477520"/>
                    </a:xfrm>
                    <a:prstGeom prst="rect">
                      <a:avLst/>
                    </a:prstGeom>
                    <a:noFill/>
                    <a:ln>
                      <a:noFill/>
                    </a:ln>
                  </pic:spPr>
                </pic:pic>
              </a:graphicData>
            </a:graphic>
          </wp:inline>
        </w:drawing>
      </w:r>
      <w:r w:rsidRPr="00686E29">
        <w:rPr>
          <w:rFonts w:ascii="Liberation Serif" w:eastAsia="Times New Roman" w:hAnsi="Liberation Serif" w:cs="Liberation Serif"/>
          <w:sz w:val="28"/>
          <w:szCs w:val="28"/>
          <w:lang w:eastAsia="ru-RU"/>
        </w:rPr>
        <w:t>, где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НМЦД </w:t>
      </w:r>
      <w:r w:rsidRPr="00686E29">
        <w:rPr>
          <w:rFonts w:ascii="Liberation Serif" w:eastAsia="Times New Roman" w:hAnsi="Liberation Serif" w:cs="Liberation Serif"/>
          <w:sz w:val="28"/>
          <w:szCs w:val="28"/>
          <w:vertAlign w:val="superscript"/>
          <w:lang w:eastAsia="ru-RU"/>
        </w:rPr>
        <w:t>тариф</w:t>
      </w:r>
      <w:r w:rsidRPr="00686E29">
        <w:rPr>
          <w:rFonts w:ascii="Liberation Serif" w:eastAsia="Times New Roman" w:hAnsi="Liberation Serif" w:cs="Liberation Serif"/>
          <w:sz w:val="28"/>
          <w:szCs w:val="28"/>
          <w:lang w:eastAsia="ru-RU"/>
        </w:rPr>
        <w:t xml:space="preserve"> – НМЦД, определяемая тарифным методом;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v – количество (объем) закупаемого товара (работы, услуги);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ц </w:t>
      </w:r>
      <w:r w:rsidRPr="00686E29">
        <w:rPr>
          <w:rFonts w:ascii="Liberation Serif" w:eastAsia="Times New Roman" w:hAnsi="Liberation Serif" w:cs="Liberation Serif"/>
          <w:sz w:val="28"/>
          <w:szCs w:val="28"/>
          <w:vertAlign w:val="subscript"/>
          <w:lang w:eastAsia="ru-RU"/>
        </w:rPr>
        <w:t>тариф</w:t>
      </w:r>
      <w:r w:rsidRPr="00686E29">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sidRPr="00686E29">
        <w:rPr>
          <w:rFonts w:ascii="Liberation Serif" w:eastAsia="Times New Roman" w:hAnsi="Liberation Serif" w:cs="Liberation Serif"/>
          <w:sz w:val="28"/>
          <w:szCs w:val="28"/>
          <w:lang w:eastAsia="ru-RU"/>
        </w:rPr>
        <w:br/>
        <w:t>в рамках государственного регулирования цен (тарифов).</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Проектно-сметный метод может применяться при определении </w:t>
      </w:r>
      <w:r w:rsidRPr="00686E29">
        <w:rPr>
          <w:rFonts w:ascii="Liberation Serif" w:eastAsia="Times New Roman" w:hAnsi="Liberation Serif" w:cs="Liberation Serif"/>
          <w:sz w:val="28"/>
          <w:szCs w:val="28"/>
          <w:lang w:eastAsia="ru-RU"/>
        </w:rPr>
        <w:br/>
        <w:t xml:space="preserve">и обосновании начальной (максимальной) цены договора на текущий ремонт зданий, строений, сооружений, помещений и на выполнение работ </w:t>
      </w:r>
      <w:r w:rsidRPr="00686E29">
        <w:rPr>
          <w:rFonts w:ascii="Liberation Serif" w:eastAsia="Times New Roman" w:hAnsi="Liberation Serif" w:cs="Liberation Serif"/>
          <w:sz w:val="28"/>
          <w:szCs w:val="28"/>
          <w:lang w:eastAsia="ru-RU"/>
        </w:rPr>
        <w:br/>
        <w:t>по благоустройству территорий.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sidRPr="00686E29">
        <w:rPr>
          <w:rFonts w:ascii="Liberation Serif" w:eastAsia="Times New Roman" w:hAnsi="Liberation Serif" w:cs="Liberation Serif"/>
          <w:sz w:val="28"/>
          <w:szCs w:val="28"/>
          <w:lang w:eastAsia="ru-RU"/>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sidRPr="00686E29">
        <w:rPr>
          <w:rFonts w:ascii="Liberation Serif" w:eastAsia="Times New Roman" w:hAnsi="Liberation Serif" w:cs="Liberation Serif"/>
          <w:sz w:val="28"/>
          <w:szCs w:val="28"/>
          <w:vertAlign w:val="superscript"/>
          <w:lang w:eastAsia="ru-RU"/>
        </w:rPr>
        <w:t>3</w:t>
      </w:r>
      <w:r w:rsidRPr="00686E29">
        <w:rPr>
          <w:rFonts w:ascii="Liberation Serif" w:eastAsia="Times New Roman" w:hAnsi="Liberation Serif" w:cs="Liberation Serif"/>
          <w:sz w:val="28"/>
          <w:szCs w:val="28"/>
          <w:lang w:eastAsia="ru-RU"/>
        </w:rPr>
        <w:t xml:space="preserve"> Градостроительного кодекса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20. При определении произведенных затрат учитываются обычные </w:t>
      </w:r>
      <w:r w:rsidRPr="00686E29">
        <w:rPr>
          <w:rFonts w:ascii="Liberation Serif" w:eastAsia="Times New Roman" w:hAnsi="Liberation Serif" w:cs="Liberation Serif"/>
          <w:sz w:val="28"/>
          <w:szCs w:val="28"/>
          <w:lang w:eastAsia="ru-RU"/>
        </w:rPr>
        <w:br/>
        <w:t xml:space="preserve">в подобных случаях прямые и косвенные затраты на производство, </w:t>
      </w:r>
      <w:r w:rsidRPr="00686E29">
        <w:rPr>
          <w:rFonts w:ascii="Liberation Serif" w:eastAsia="Times New Roman" w:hAnsi="Liberation Serif" w:cs="Liberation Serif"/>
          <w:sz w:val="28"/>
          <w:szCs w:val="28"/>
          <w:lang w:eastAsia="ru-RU"/>
        </w:rPr>
        <w:br/>
        <w:t xml:space="preserve">или приобретение, и (или) реализацию товаров, работ, услуг, затраты </w:t>
      </w:r>
      <w:r w:rsidRPr="00686E29">
        <w:rPr>
          <w:rFonts w:ascii="Liberation Serif" w:eastAsia="Times New Roman" w:hAnsi="Liberation Serif" w:cs="Liberation Serif"/>
          <w:sz w:val="28"/>
          <w:szCs w:val="28"/>
          <w:lang w:eastAsia="ru-RU"/>
        </w:rPr>
        <w:br/>
        <w:t>на транспортировку, хранение, страхование и иные затраты.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21. Информация об обычной прибыли,</w:t>
      </w:r>
      <w:r w:rsidRPr="00686E29">
        <w:rPr>
          <w:rFonts w:ascii="Times New Roman" w:eastAsia="Times New Roman" w:hAnsi="Times New Roman" w:cs="Times New Roman"/>
          <w:lang w:eastAsia="ru-RU"/>
        </w:rPr>
        <w:t xml:space="preserve"> </w:t>
      </w:r>
      <w:r w:rsidRPr="00686E29">
        <w:rPr>
          <w:rFonts w:ascii="Liberation Serif" w:eastAsia="Times New Roman" w:hAnsi="Liberation Serif" w:cs="Liberation Serif"/>
          <w:sz w:val="28"/>
          <w:szCs w:val="28"/>
          <w:lang w:eastAsia="ru-RU"/>
        </w:rPr>
        <w:t xml:space="preserve">о прямых и косвенных затратах </w:t>
      </w:r>
      <w:r w:rsidRPr="00686E29">
        <w:rPr>
          <w:rFonts w:ascii="Liberation Serif" w:eastAsia="Times New Roman" w:hAnsi="Liberation Serif" w:cs="Liberation Serif"/>
          <w:sz w:val="28"/>
          <w:szCs w:val="28"/>
          <w:lang w:eastAsia="ru-RU"/>
        </w:rPr>
        <w:br/>
        <w:t>для определенной сферы деятельности может быть получена заказчиком исходя 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sidRPr="00686E29">
        <w:rPr>
          <w:rFonts w:ascii="Liberation Serif" w:eastAsia="Times New Roman" w:hAnsi="Liberation Serif" w:cs="Liberation Serif"/>
          <w:sz w:val="28"/>
          <w:szCs w:val="28"/>
          <w:lang w:eastAsia="ru-RU"/>
        </w:rPr>
        <w:br/>
        <w:t>в течение срока службы, ремонт и (или) утилизацию поставленного медицинского оборудования.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27. Цена договора, заключаемого с единственным поставщиком (подрядчиком, исполнителем), и цена договора при осуществлении закупки малого объема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686E29" w:rsidRPr="00686E29" w:rsidRDefault="00686E29" w:rsidP="00F73AB2">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Приложение № 3 </w:t>
      </w:r>
    </w:p>
    <w:p w:rsidR="00686E29" w:rsidRPr="00686E29" w:rsidRDefault="00686E29" w:rsidP="00F73AB2">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к </w:t>
      </w:r>
      <w:r w:rsidR="00F73AB2">
        <w:rPr>
          <w:rFonts w:ascii="Liberation Serif" w:eastAsia="Times New Roman" w:hAnsi="Liberation Serif" w:cs="Liberation Serif"/>
          <w:sz w:val="28"/>
          <w:szCs w:val="28"/>
          <w:lang w:eastAsia="ru-RU"/>
        </w:rPr>
        <w:t>П</w:t>
      </w:r>
      <w:r w:rsidRPr="00686E29">
        <w:rPr>
          <w:rFonts w:ascii="Liberation Serif" w:eastAsia="Times New Roman" w:hAnsi="Liberation Serif" w:cs="Liberation Serif"/>
          <w:sz w:val="28"/>
          <w:szCs w:val="28"/>
          <w:lang w:eastAsia="ru-RU"/>
        </w:rPr>
        <w:t>оложению о закупках</w:t>
      </w:r>
    </w:p>
    <w:p w:rsidR="00F73AB2" w:rsidRDefault="00686E29" w:rsidP="00F73AB2">
      <w:pPr>
        <w:spacing w:after="0" w:line="276" w:lineRule="auto"/>
        <w:ind w:firstLine="5387"/>
        <w:jc w:val="right"/>
        <w:rPr>
          <w:rFonts w:ascii="Liberation Serif" w:eastAsia="Times New Roman" w:hAnsi="Liberation Serif" w:cs="Liberation Serif"/>
          <w:sz w:val="28"/>
          <w:szCs w:val="28"/>
          <w:lang w:eastAsia="ru-RU"/>
        </w:rPr>
      </w:pPr>
      <w:r w:rsidRPr="00686E29">
        <w:rPr>
          <w:rFonts w:ascii="Liberation Serif" w:eastAsia="Times New Roman" w:hAnsi="Liberation Serif" w:cs="Liberation Serif"/>
          <w:sz w:val="28"/>
          <w:szCs w:val="28"/>
          <w:lang w:eastAsia="ru-RU"/>
        </w:rPr>
        <w:t xml:space="preserve">товаров, работ, услуг </w:t>
      </w:r>
    </w:p>
    <w:p w:rsidR="00686E29" w:rsidRPr="00686E29" w:rsidRDefault="00F73AB2" w:rsidP="00F73AB2">
      <w:pPr>
        <w:spacing w:after="0" w:line="276" w:lineRule="auto"/>
        <w:ind w:firstLine="538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ГАУЗ СО «Камышловская ЦРБ»</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F73AB2">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ОБЯЗАТЕЛЬНЫЕ УСЛОВИЯ ДОГОВОРА</w:t>
      </w:r>
      <w:r w:rsidRPr="00686E29">
        <w:rPr>
          <w:rFonts w:ascii="Liberation Serif" w:eastAsia="Times New Roman" w:hAnsi="Liberation Serif" w:cs="Liberation Serif"/>
          <w:b/>
          <w:bCs/>
          <w:sz w:val="28"/>
          <w:szCs w:val="28"/>
          <w:lang w:eastAsia="ru-RU"/>
        </w:rPr>
        <w:br/>
        <w:t>ОБ ОТВЕТСТВЕННОСТИ СТОРОН</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 В случае просрочки исполнения заказчиком обязательств, предусмотренных договором, а также в иных случаях неисполнения </w:t>
      </w:r>
      <w:r w:rsidRPr="00686E29">
        <w:rPr>
          <w:rFonts w:ascii="Liberation Serif" w:eastAsia="Times New Roman" w:hAnsi="Liberation Serif" w:cs="Liberation Serif"/>
          <w:sz w:val="28"/>
          <w:szCs w:val="28"/>
          <w:lang w:eastAsia="ru-RU"/>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1000 рублей, если цена договора не превышает 3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5000 рублей, если цена договора составляет от 3 млн. рублей до 50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10000 рублей, если цена договора составляет от 50 млн. рублей до 100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100000 рублей, если цена договора превышает 100 млн.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4. В случае просрочки исполнения поставщиком</w:t>
      </w:r>
      <w:r w:rsidRPr="00686E29">
        <w:rPr>
          <w:rFonts w:ascii="Liberation Serif" w:eastAsia="Times New Roman" w:hAnsi="Liberation Serif" w:cs="Liberation Serif"/>
          <w:i/>
          <w:iCs/>
          <w:sz w:val="28"/>
          <w:szCs w:val="28"/>
          <w:lang w:eastAsia="ru-RU"/>
        </w:rPr>
        <w:t xml:space="preserve"> </w:t>
      </w:r>
      <w:r w:rsidRPr="00686E29">
        <w:rPr>
          <w:rFonts w:ascii="Liberation Serif" w:eastAsia="Times New Roman" w:hAnsi="Liberation Serif" w:cs="Liberation Serif"/>
          <w:sz w:val="28"/>
          <w:szCs w:val="28"/>
          <w:lang w:eastAsia="ru-RU"/>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sidRPr="00686E29">
        <w:rPr>
          <w:rFonts w:ascii="Liberation Serif" w:eastAsia="Times New Roman" w:hAnsi="Liberation Serif" w:cs="Liberation Serif"/>
          <w:sz w:val="28"/>
          <w:szCs w:val="28"/>
          <w:lang w:eastAsia="ru-RU"/>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sidRPr="00686E29">
        <w:rPr>
          <w:rFonts w:ascii="Liberation Serif" w:eastAsia="Times New Roman" w:hAnsi="Liberation Serif" w:cs="Liberation Serif"/>
          <w:sz w:val="28"/>
          <w:szCs w:val="28"/>
          <w:vertAlign w:val="superscript"/>
          <w:lang w:eastAsia="ru-RU"/>
        </w:rPr>
        <w:t xml:space="preserve"> </w:t>
      </w:r>
      <w:r w:rsidRPr="00686E29">
        <w:rPr>
          <w:rFonts w:ascii="Liberation Serif" w:eastAsia="Times New Roman" w:hAnsi="Liberation Serif" w:cs="Liberation Serif"/>
          <w:sz w:val="28"/>
          <w:szCs w:val="28"/>
          <w:lang w:eastAsia="ru-RU"/>
        </w:rPr>
        <w:t>требование об уплате неустоек (штрафов, пеней).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sidRPr="00686E29">
        <w:rPr>
          <w:rFonts w:ascii="Liberation Serif" w:eastAsia="Times New Roman" w:hAnsi="Liberation Serif" w:cs="Liberation Serif"/>
          <w:color w:val="000000"/>
          <w:sz w:val="28"/>
          <w:szCs w:val="28"/>
          <w:lang w:eastAsia="ru-RU"/>
        </w:rPr>
        <w:t xml:space="preserve">пени </w:t>
      </w:r>
      <w:hyperlink r:id="rId16" w:anchor="/document/10180094/entry/100" w:tgtFrame="_top" w:history="1">
        <w:r w:rsidRPr="00686E29">
          <w:rPr>
            <w:rFonts w:ascii="Liberation Serif" w:eastAsia="Times New Roman" w:hAnsi="Liberation Serif" w:cs="Liberation Serif"/>
            <w:color w:val="000000"/>
            <w:sz w:val="28"/>
            <w:szCs w:val="28"/>
            <w:lang w:eastAsia="ru-RU"/>
          </w:rPr>
          <w:t>ключевой ставки</w:t>
        </w:r>
      </w:hyperlink>
      <w:r w:rsidRPr="00686E29">
        <w:rPr>
          <w:rFonts w:ascii="Liberation Serif" w:eastAsia="Times New Roman" w:hAnsi="Liberation Serif" w:cs="Liberation Serif"/>
          <w:sz w:val="28"/>
          <w:szCs w:val="28"/>
          <w:lang w:eastAsia="ru-RU"/>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6. Штрафы начисляются за каждый факт неисполнения или ненадлежащего исполнения поставщиком (подрядчиком, исполнителем) обязательств (в том числе гарантийных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10 процентов цены договора (этапа) в случае, если цена договора (этапа) </w:t>
      </w:r>
      <w:r w:rsidRPr="00686E29">
        <w:rPr>
          <w:rFonts w:ascii="Liberation Serif" w:eastAsia="Times New Roman" w:hAnsi="Liberation Serif" w:cs="Liberation Serif"/>
          <w:sz w:val="28"/>
          <w:szCs w:val="28"/>
          <w:lang w:eastAsia="ru-RU"/>
        </w:rPr>
        <w:br/>
        <w:t>не превышает 3 млн.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процентов цены договора (этапа) в случае, если цена договора (этапа) составляет от 3 млн. рублей до 50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процент цены договора (этапа) в случае, если цена договора (этапа) составляет от 50 млн. рублей до 100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0,5 процента цены договора (этапа) в случае, если цена договора (этапа) составляет от 100 млн. рублей до 500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0,4 процента цены договора (этапа) в случае, если цена договора (этапа) составляет от 500 млн. рублей до 1 млрд.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0,3 процента цены договора (этапа) в случае, если цена договора (этапа) составляет от 1 млрд. рублей до 2 млрд.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0,25 процента цены договора (этапа) в случае, если цена договора (этапа) составляет от 2 млрд. рублей до 5 млрд.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0,2 процента цены договора (этапа) в случае, если цена договора (этапа) составляет от 5 млрд. рублей до 10 млрд.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0,1 процента цены договора (этапа) в случае, если цена договора (этапа) превышает 10 млрд. рублей.</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постановлением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bookmarkStart w:id="48" w:name="sdfootnote5anc"/>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Times New Roman" w:eastAsia="Times New Roman" w:hAnsi="Times New Roman" w:cs="Times New Roman"/>
          <w:sz w:val="24"/>
          <w:szCs w:val="24"/>
          <w:vertAlign w:val="superscript"/>
          <w:lang w:eastAsia="ru-RU"/>
        </w:rPr>
        <w:fldChar w:fldCharType="begin"/>
      </w:r>
      <w:r w:rsidRPr="00686E29">
        <w:rPr>
          <w:rFonts w:ascii="Times New Roman" w:eastAsia="Times New Roman" w:hAnsi="Times New Roman" w:cs="Times New Roman"/>
          <w:sz w:val="24"/>
          <w:szCs w:val="24"/>
          <w:vertAlign w:val="superscript"/>
          <w:lang w:eastAsia="ru-RU"/>
        </w:rPr>
        <w:instrText xml:space="preserve"> HYPERLINK "" \l "sdfootnote5sym" </w:instrText>
      </w:r>
      <w:r w:rsidRPr="00686E29">
        <w:rPr>
          <w:rFonts w:ascii="Times New Roman" w:eastAsia="Times New Roman" w:hAnsi="Times New Roman" w:cs="Times New Roman"/>
          <w:sz w:val="24"/>
          <w:szCs w:val="24"/>
          <w:vertAlign w:val="superscript"/>
          <w:lang w:eastAsia="ru-RU"/>
        </w:rPr>
        <w:fldChar w:fldCharType="separate"/>
      </w:r>
      <w:r w:rsidRPr="00686E29">
        <w:rPr>
          <w:rFonts w:ascii="Times New Roman" w:eastAsia="Times New Roman" w:hAnsi="Times New Roman" w:cs="Times New Roman"/>
          <w:color w:val="000080"/>
          <w:sz w:val="14"/>
          <w:szCs w:val="14"/>
          <w:u w:val="single"/>
          <w:vertAlign w:val="superscript"/>
          <w:lang w:eastAsia="ru-RU"/>
        </w:rPr>
        <w:t>5</w:t>
      </w:r>
      <w:r w:rsidRPr="00686E29">
        <w:rPr>
          <w:rFonts w:ascii="Times New Roman" w:eastAsia="Times New Roman" w:hAnsi="Times New Roman" w:cs="Times New Roman"/>
          <w:sz w:val="24"/>
          <w:szCs w:val="24"/>
          <w:vertAlign w:val="superscript"/>
          <w:lang w:eastAsia="ru-RU"/>
        </w:rPr>
        <w:fldChar w:fldCharType="end"/>
      </w:r>
      <w:bookmarkEnd w:id="48"/>
      <w:r w:rsidRPr="00686E29">
        <w:rPr>
          <w:rFonts w:ascii="Liberation Serif" w:eastAsia="Times New Roman" w:hAnsi="Liberation Serif" w:cs="Liberation Serif"/>
          <w:sz w:val="28"/>
          <w:szCs w:val="28"/>
          <w:lang w:eastAsia="ru-RU"/>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sidRPr="00686E29">
        <w:rPr>
          <w:rFonts w:ascii="Liberation Serif" w:eastAsia="Times New Roman" w:hAnsi="Liberation Serif" w:cs="Liberation Serif"/>
          <w:sz w:val="28"/>
          <w:szCs w:val="28"/>
          <w:lang w:eastAsia="ru-RU"/>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а) в случае, если цена договора не превышает начальную (максимальную) цену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10 процентов начальной (максимальной) цены договора, если цена </w:t>
      </w:r>
      <w:r w:rsidRPr="00686E29">
        <w:rPr>
          <w:rFonts w:ascii="Liberation Serif" w:eastAsia="Times New Roman" w:hAnsi="Liberation Serif" w:cs="Liberation Serif"/>
          <w:sz w:val="28"/>
          <w:szCs w:val="28"/>
          <w:lang w:eastAsia="ru-RU"/>
        </w:rPr>
        <w:br/>
        <w:t>не превышает 3 млн.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процентов начальной (максимальной) цены договора, если цена договора составляет от 3 млн. рублей до 50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процент начальной (максимальной) цены договора, если цена договора составляет от 50 млн. рублей до 100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б) в случае, если цена договора превышает начальную (максимальную) цену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 процентов цены договора, если цена договора не превышает 3 млн.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 процентов цены договора, если цена договора составляет от 3 млн. рублей до 50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 процент цены договора, если цена договора составляет от 50 млн. рублей до 100 млн. рублей (включительно).</w:t>
      </w:r>
    </w:p>
    <w:bookmarkStart w:id="49" w:name="sdfootnote6anc"/>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Times New Roman" w:eastAsia="Times New Roman" w:hAnsi="Times New Roman" w:cs="Times New Roman"/>
          <w:sz w:val="24"/>
          <w:szCs w:val="24"/>
          <w:vertAlign w:val="superscript"/>
          <w:lang w:eastAsia="ru-RU"/>
        </w:rPr>
        <w:fldChar w:fldCharType="begin"/>
      </w:r>
      <w:r w:rsidRPr="00686E29">
        <w:rPr>
          <w:rFonts w:ascii="Times New Roman" w:eastAsia="Times New Roman" w:hAnsi="Times New Roman" w:cs="Times New Roman"/>
          <w:sz w:val="24"/>
          <w:szCs w:val="24"/>
          <w:vertAlign w:val="superscript"/>
          <w:lang w:eastAsia="ru-RU"/>
        </w:rPr>
        <w:instrText xml:space="preserve"> HYPERLINK "" \l "sdfootnote6sym" </w:instrText>
      </w:r>
      <w:r w:rsidRPr="00686E29">
        <w:rPr>
          <w:rFonts w:ascii="Times New Roman" w:eastAsia="Times New Roman" w:hAnsi="Times New Roman" w:cs="Times New Roman"/>
          <w:sz w:val="24"/>
          <w:szCs w:val="24"/>
          <w:vertAlign w:val="superscript"/>
          <w:lang w:eastAsia="ru-RU"/>
        </w:rPr>
        <w:fldChar w:fldCharType="separate"/>
      </w:r>
      <w:r w:rsidRPr="00686E29">
        <w:rPr>
          <w:rFonts w:ascii="Times New Roman" w:eastAsia="Times New Roman" w:hAnsi="Times New Roman" w:cs="Times New Roman"/>
          <w:color w:val="000080"/>
          <w:sz w:val="14"/>
          <w:szCs w:val="14"/>
          <w:u w:val="single"/>
          <w:vertAlign w:val="superscript"/>
          <w:lang w:eastAsia="ru-RU"/>
        </w:rPr>
        <w:t>6</w:t>
      </w:r>
      <w:r w:rsidRPr="00686E29">
        <w:rPr>
          <w:rFonts w:ascii="Times New Roman" w:eastAsia="Times New Roman" w:hAnsi="Times New Roman" w:cs="Times New Roman"/>
          <w:sz w:val="24"/>
          <w:szCs w:val="24"/>
          <w:vertAlign w:val="superscript"/>
          <w:lang w:eastAsia="ru-RU"/>
        </w:rPr>
        <w:fldChar w:fldCharType="end"/>
      </w:r>
      <w:bookmarkEnd w:id="49"/>
      <w:r w:rsidRPr="00686E29">
        <w:rPr>
          <w:rFonts w:ascii="Liberation Serif" w:eastAsia="Times New Roman" w:hAnsi="Liberation Serif" w:cs="Liberation Serif"/>
          <w:sz w:val="28"/>
          <w:szCs w:val="28"/>
          <w:lang w:eastAsia="ru-RU"/>
        </w:rPr>
        <w:t xml:space="preserve">9. За каждый факт неисполнения или ненадлежащего исполнения </w:t>
      </w:r>
      <w:r w:rsidRPr="00686E29">
        <w:rPr>
          <w:rFonts w:ascii="Liberation Serif" w:eastAsia="Times New Roman" w:hAnsi="Liberation Serif" w:cs="Liberation Serif"/>
          <w:sz w:val="28"/>
          <w:szCs w:val="28"/>
          <w:lang w:eastAsia="ru-RU"/>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1000 рублей, если цена договора не превышает 3 млн.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5000 рублей, если цена договора составляет от 3 млн. рублей до 50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10000 рублей, если цена договора составляет от 50 млн. рублей до 100 млн. рублей (включительно);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100000 рублей, если цена договора превышает 100 млн. рублей.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12. Поставщик</w:t>
      </w:r>
      <w:r w:rsidRPr="00686E29">
        <w:rPr>
          <w:rFonts w:ascii="Liberation Serif" w:eastAsia="Times New Roman" w:hAnsi="Liberation Serif" w:cs="Liberation Serif"/>
          <w:i/>
          <w:iCs/>
          <w:sz w:val="28"/>
          <w:szCs w:val="28"/>
          <w:lang w:eastAsia="ru-RU"/>
        </w:rPr>
        <w:t xml:space="preserve"> (</w:t>
      </w:r>
      <w:r w:rsidRPr="00686E29">
        <w:rPr>
          <w:rFonts w:ascii="Liberation Serif" w:eastAsia="Times New Roman" w:hAnsi="Liberation Serif" w:cs="Liberation Serif"/>
          <w:sz w:val="28"/>
          <w:szCs w:val="28"/>
          <w:lang w:eastAsia="ru-RU"/>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удержать сумму начисленных неустоек (штрафов, пени)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предъявить требование об уплате неустойки (штрафов, пени) по банковской (независимой) гарантии гаранту;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взыскать неустойку (штраф, пени) в судебном порядке.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16. Уплата неустойки (штрафа, пени) не освобождает виновную сторону </w:t>
      </w:r>
      <w:r w:rsidRPr="00686E29">
        <w:rPr>
          <w:rFonts w:ascii="Liberation Serif" w:eastAsia="Times New Roman" w:hAnsi="Liberation Serif" w:cs="Liberation Serif"/>
          <w:sz w:val="28"/>
          <w:szCs w:val="28"/>
          <w:lang w:eastAsia="ru-RU"/>
        </w:rPr>
        <w:br/>
        <w:t>от выполнения принятых на себя обязательств по договору.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17. Сторона освобождается от уплаты неустойки (штрафа, пени), </w:t>
      </w:r>
      <w:r w:rsidRPr="00686E29">
        <w:rPr>
          <w:rFonts w:ascii="Liberation Serif" w:eastAsia="Times New Roman" w:hAnsi="Liberation Serif" w:cs="Liberation Serif"/>
          <w:sz w:val="28"/>
          <w:szCs w:val="28"/>
          <w:lang w:eastAsia="ru-RU"/>
        </w:rPr>
        <w:br/>
        <w:t>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87"/>
        <w:jc w:val="right"/>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Приложение № 4 </w:t>
      </w: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 xml:space="preserve">к </w:t>
      </w:r>
      <w:r>
        <w:rPr>
          <w:rFonts w:ascii="Liberation Serif" w:eastAsia="Times New Roman" w:hAnsi="Liberation Serif" w:cs="Liberation Serif"/>
          <w:sz w:val="28"/>
          <w:szCs w:val="28"/>
          <w:lang w:eastAsia="ru-RU"/>
        </w:rPr>
        <w:t>П</w:t>
      </w:r>
      <w:r w:rsidRPr="00A46F86">
        <w:rPr>
          <w:rFonts w:ascii="Liberation Serif" w:eastAsia="Times New Roman" w:hAnsi="Liberation Serif" w:cs="Liberation Serif"/>
          <w:sz w:val="28"/>
          <w:szCs w:val="28"/>
          <w:lang w:eastAsia="ru-RU"/>
        </w:rPr>
        <w:t>оложению о</w:t>
      </w:r>
      <w:r>
        <w:rPr>
          <w:rFonts w:ascii="Liberation Serif" w:eastAsia="Times New Roman" w:hAnsi="Liberation Serif" w:cs="Liberation Serif"/>
          <w:sz w:val="28"/>
          <w:szCs w:val="28"/>
          <w:lang w:eastAsia="ru-RU"/>
        </w:rPr>
        <w:t xml:space="preserve"> </w:t>
      </w:r>
      <w:r w:rsidRPr="00A46F86">
        <w:rPr>
          <w:rFonts w:ascii="Liberation Serif" w:eastAsia="Times New Roman" w:hAnsi="Liberation Serif" w:cs="Liberation Serif"/>
          <w:sz w:val="28"/>
          <w:szCs w:val="28"/>
          <w:lang w:eastAsia="ru-RU"/>
        </w:rPr>
        <w:t>закупках</w:t>
      </w:r>
      <w:r>
        <w:rPr>
          <w:rFonts w:ascii="Liberation Serif" w:eastAsia="Times New Roman" w:hAnsi="Liberation Serif" w:cs="Liberation Serif"/>
          <w:sz w:val="28"/>
          <w:szCs w:val="28"/>
          <w:lang w:eastAsia="ru-RU"/>
        </w:rPr>
        <w:t xml:space="preserve"> </w:t>
      </w: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 xml:space="preserve">товаров, работ, услуг </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ГАУЗ СО «Камышловская ЦРБ»</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color w:val="000000"/>
          <w:sz w:val="28"/>
          <w:szCs w:val="28"/>
          <w:lang w:eastAsia="ru-RU"/>
        </w:rPr>
        <w:t>КРИТЕРИИ ОЦЕНКИ И СОПОСТАВЛЕНИЯ ЗАЯВОК (ПРЕДЛОЖЕНИЙ) НА УЧАСТИЕ В КОНКУРСЕ ИЛИ ЗАПРОСЕ ПРЕДЛОЖЕНИЙ И ПОРЯДОК ИХ ПРИМЕНЕНИЯ</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 xml:space="preserve">I. Общие положения </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Понятия, используемые в настоящем приложении, означают следующее: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«оценка и сопоставление заявок (предложений)» – действия членов комиссии по осуществлению конкурентной закупки (далее – комиссия) по присвоению </w:t>
      </w:r>
      <w:r w:rsidRPr="00A46F86">
        <w:rPr>
          <w:rFonts w:ascii="Liberation Serif" w:eastAsia="Times New Roman" w:hAnsi="Liberation Serif" w:cs="Liberation Serif"/>
          <w:sz w:val="28"/>
          <w:szCs w:val="28"/>
          <w:lang w:eastAsia="ru-RU"/>
        </w:rPr>
        <w:br/>
        <w:t>в случаях, предусмотренных настоящим приложением, баллов заявкам (частям заявок) (предложениям (частям предложений)) (далее – заявка) на основании информации и документов участников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«критерии оценки и сопоставления заявок (предложений) на участие </w:t>
      </w:r>
      <w:r w:rsidRPr="00A46F86">
        <w:rPr>
          <w:rFonts w:ascii="Liberation Serif" w:eastAsia="Times New Roman" w:hAnsi="Liberation Serif" w:cs="Liberation Serif"/>
          <w:sz w:val="28"/>
          <w:szCs w:val="28"/>
          <w:lang w:eastAsia="ru-RU"/>
        </w:rPr>
        <w:br/>
        <w:t xml:space="preserve">в конкурсе или запросе предложений» (далее – критерии оценки) – предусмотренные настоящим приложением критерии оценки, в соответствии </w:t>
      </w:r>
      <w:r w:rsidRPr="00A46F86">
        <w:rPr>
          <w:rFonts w:ascii="Liberation Serif" w:eastAsia="Times New Roman" w:hAnsi="Liberation Serif" w:cs="Liberation Serif"/>
          <w:sz w:val="28"/>
          <w:szCs w:val="28"/>
          <w:lang w:eastAsia="ru-RU"/>
        </w:rPr>
        <w:br/>
        <w:t>с которыми осуществляется оценка и сопоставление заявок (предложений) на участие в конкурсе и запросе предложений (далее – оценка заявок) в отношении цены договора,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предмета закупки (далее – характеристики предмета закупки), квалификации участников закупки, в том числе наличия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«значимость критерия оценки» – вес критерия оценки в процентах </w:t>
      </w:r>
      <w:r w:rsidRPr="00A46F86">
        <w:rPr>
          <w:rFonts w:ascii="Liberation Serif" w:eastAsia="Times New Roman" w:hAnsi="Liberation Serif" w:cs="Liberation Serif"/>
          <w:sz w:val="28"/>
          <w:szCs w:val="28"/>
          <w:lang w:eastAsia="ru-RU"/>
        </w:rPr>
        <w:br/>
        <w:t>в совокупности всех критериев оценки, установленных в документации о закупке;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«показатель оценки» – вид расхода, вид характеристики предмета закупки и вид характеристики квалификации участников закупки, детализирующие оценку заявок по соответствующему критерию оценки;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«значимость показателя оценки» – вес показателя оценки в процентах </w:t>
      </w:r>
      <w:r w:rsidRPr="00A46F86">
        <w:rPr>
          <w:rFonts w:ascii="Liberation Serif" w:eastAsia="Times New Roman" w:hAnsi="Liberation Serif" w:cs="Liberation Serif"/>
          <w:sz w:val="28"/>
          <w:szCs w:val="28"/>
          <w:lang w:eastAsia="ru-RU"/>
        </w:rPr>
        <w:br/>
        <w:t>в совокупности всех показателей оценки, детализирующих оценку заявок по соответствующему критерию оценки;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«специалисты и иные работники» – работники в значении, предусмотренном трудовым законодательством.</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Для оценки заявок в соответствии с настоящим положением применяются следующие критерии оценки:</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цена договора, сумма цен единиц товара, работы, услуги;</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расходы;</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 характеристики предмета закупки;</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4) квалификация участников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3. При проведении закупки в период жизненного цикла заказчик вправе </w:t>
      </w:r>
      <w:r w:rsidRPr="00A46F86">
        <w:rPr>
          <w:rFonts w:ascii="Liberation Serif" w:eastAsia="Times New Roman" w:hAnsi="Liberation Serif" w:cs="Liberation Serif"/>
          <w:sz w:val="28"/>
          <w:szCs w:val="28"/>
          <w:lang w:eastAsia="ru-RU"/>
        </w:rPr>
        <w:br/>
        <w:t xml:space="preserve">в документации о закупке устанавливать вместо критериев оценки, указанных в подпунктах 1 и 2 пункта 2 настоящего приложения, критерий оценки «стоимость жизненного цикла». При этом к такому критерию оценки применяются положения настоящего приложения, касающиеся применения критерия оценки «цена договора или сумма цен единицы товара, работы, услуги». </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При проведении закупки на поставку, установку медицинского оборудования, последующее обслуживание, при необходимости эксплуатацию в течение срока службы, ремонт и (или) утилизацию поставленного медицинского оборудования (проведение закупки в период жизненного цикла), заказчик вправе установить дополнительные критерии оценки заявок (в том числе размер компенсации при наступлении валютного риска, поправочный коэффициент к ключевой ставке).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4. При проведении конкурсов и запросов предложений в документации </w:t>
      </w:r>
      <w:r w:rsidRPr="00A46F86">
        <w:rPr>
          <w:rFonts w:ascii="Liberation Serif" w:eastAsia="Times New Roman" w:hAnsi="Liberation Serif" w:cs="Liberation Serif"/>
          <w:sz w:val="28"/>
          <w:szCs w:val="28"/>
          <w:lang w:eastAsia="ru-RU"/>
        </w:rPr>
        <w:br/>
        <w:t>о закупке указываются используемые критерии оценки, предельные величины значимости каждого критерия, установленного в приложении № 1 к настоящему приложению, с учетом предмета закупки, а также порядок оценки и сопоставления заявок (предложений) на участие в конкурсе и запросе предложений в соответствии с приложением № 2 к настоящему приложению. Не допускается использование заказчиком не предусмотренных настоящим приложением критериев оценки, за исключением случая, установленного пунктом 3 настоящего приложения. Не указанные в документации о закупке критерии и их величины значимости не могут применяться для целей оценки заявок.</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Количество применяемых критериев оценки должно быть не менее двух, одним из которых должен являться критерий оценки, предусмотренный подпунктом 1 пункта 2 настоящего приложения.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Критерии оценки, предусмотренные подпунктами 1 и 2 пункта 2 настоящего приложения,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5. Критерии оценки могут различаться в зависимости от вида закупки, предельные величины значимости критериев оценки устанавливаются с учетом приложения № 1 к настоящему приложению, при этом соотношение критериев оценки должно быть следующим: </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предельная величина значимости критериев оценки, предусмотренных подпунктами 1 и 2 пункта 2 настоящего приложения, в совокупности не могут составлять в сумме менее 50 процентов;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предельная величина значимости критериев оценки, предусмотренных подпунктами 3 и 4 пункта 2 настоящего приложения, а также дополнительных критериев в соответствии с пунктом 3 настоящего приложения в совокупности не могут составлять в сумме более 50 процентов.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6. Сумма величин значимости всех используемых критериев оценки составляет сто процентов. Величина значимости критерия, указанного в подпункте 2 пункта 2 настоящего приложения, не должна превышать величину значимости критерия, указанного в подпункте 1 пункта 2 настоящего приложения. </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7. Итоговый рейтинг заявки вычисляется как сумма рейтингов по каждому критерию оценки.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8. Порядок оценки и сопоставления заявок (предложений) на участие </w:t>
      </w:r>
      <w:r w:rsidRPr="00A46F86">
        <w:rPr>
          <w:rFonts w:ascii="Liberation Serif" w:eastAsia="Times New Roman" w:hAnsi="Liberation Serif" w:cs="Liberation Serif"/>
          <w:sz w:val="28"/>
          <w:szCs w:val="28"/>
          <w:lang w:eastAsia="ru-RU"/>
        </w:rPr>
        <w:br/>
        <w:t>в конкурсе и запросе предложений (далее – Порядок оценки заявок) формируется в соответствии с приложением № 2 к настоящему приложению, с учетом следующих требований:</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раздел I заполняется в части применяемых критериев оценки, показателей оценки, в том числе предусмотренных подпунктом 1 пункта 10 настоящего приложения,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приложением;</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в разделе II указываются отдельные положения о применении отдельных критериев оценки и показателей оценки, предусмотренных разделом II, а именно:</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в графе 2 указываются наименования критерия оценки, показателя оценки, детализирующего показателя, при применении которого в графе 3 устанавливается соответствующее отдельное положение;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в графе 3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пунктами 29 – 32 настоящего приложения.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9. В случае оценки по критерию оценки в соответствии с настоящим приложением двух и более видов расходов, характеристик предмета закупки, характеристик квалификации участников закупки:</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применяются показатели оценки;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и последующего деления на количество таких членов.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10. В случае применения показателей оценки по критериям оценки, предусмотренным подпунктами 3 и 4 пункта 2 настоящего приложения:</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применяются детализирующие показатели;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9320BC" w:rsidRDefault="009320BC" w:rsidP="009320BC">
      <w:pPr>
        <w:spacing w:after="0" w:line="240" w:lineRule="auto"/>
        <w:ind w:firstLine="709"/>
        <w:jc w:val="both"/>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3)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и последующего деления на количество таких членов.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bookmarkStart w:id="50" w:name="Par37"/>
      <w:bookmarkEnd w:id="50"/>
      <w:r w:rsidRPr="00A46F86">
        <w:rPr>
          <w:rFonts w:ascii="Liberation Serif" w:eastAsia="Times New Roman" w:hAnsi="Liberation Serif" w:cs="Liberation Serif"/>
          <w:b/>
          <w:bCs/>
          <w:sz w:val="28"/>
          <w:szCs w:val="28"/>
          <w:lang w:eastAsia="ru-RU"/>
        </w:rPr>
        <w:t xml:space="preserve">II. Оценка заявок по критерию оценки «цена договора, сумма цен единицы товара, работы, услуги» </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11. Значение количества баллов по критерию оценки «цена договора, сумма цен единицы товара, работы, услуги», присваиваемое заявке, которая подлежит оценке по указанному критерию оценки, (БЦ</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определяется по одной из следующих формул:</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за исключением случаев, предусмотренных подпунктом 2 настоящего пункта и пунктом 12 настоящего приложения, - по формуле: </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5D5CDACB" wp14:editId="4E428DC3">
            <wp:extent cx="1676400" cy="485775"/>
            <wp:effectExtent l="0" t="0" r="0" b="9525"/>
            <wp:docPr id="3" name="Рисунок 3" descr="C:\Users\LEYHNE~1\AppData\Local\Temp\lu4840h1rei.tmp\lu4840h1rhj_tmp_381e36666f0a0c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YHNE~1\AppData\Local\Temp\lu4840h1rei.tmp\lu4840h1rhj_tmp_381e36666f0a0c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где: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Ц</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Ц</w:t>
      </w:r>
      <w:r w:rsidRPr="00A46F86">
        <w:rPr>
          <w:rFonts w:ascii="Liberation Serif" w:eastAsia="Times New Roman" w:hAnsi="Liberation Serif" w:cs="Liberation Serif"/>
          <w:sz w:val="28"/>
          <w:szCs w:val="28"/>
          <w:vertAlign w:val="subscript"/>
          <w:lang w:eastAsia="ru-RU"/>
        </w:rPr>
        <w:t>л</w:t>
      </w:r>
      <w:r w:rsidRPr="00A46F86">
        <w:rPr>
          <w:rFonts w:ascii="Liberation Serif" w:eastAsia="Times New Roman" w:hAnsi="Liberation Serif" w:cs="Liberation Serif"/>
          <w:sz w:val="28"/>
          <w:szCs w:val="28"/>
          <w:lang w:eastAsia="ru-RU"/>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в случае если по результатам применения формулы, предусмотренной подпунктом 1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договора, сумма цен единиц товара, работы, услуги» всем заявкам, подлежащим оценке по указанному критерию оценки (БЦ</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определяется по формуле</w:t>
      </w:r>
      <w:r w:rsidRPr="00A46F86">
        <w:rPr>
          <w:rFonts w:ascii="Liberation Serif" w:eastAsia="Times New Roman" w:hAnsi="Liberation Serif" w:cs="Liberation Serif"/>
          <w:color w:val="000000"/>
          <w:sz w:val="28"/>
          <w:szCs w:val="28"/>
          <w:lang w:eastAsia="ru-RU"/>
        </w:rPr>
        <w:t>:</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color w:val="000000"/>
          <w:sz w:val="24"/>
          <w:szCs w:val="24"/>
          <w:lang w:eastAsia="ru-RU"/>
        </w:rPr>
        <w:drawing>
          <wp:inline distT="0" distB="0" distL="0" distR="0" wp14:anchorId="6A4560E2" wp14:editId="02A29F4A">
            <wp:extent cx="2057400" cy="428625"/>
            <wp:effectExtent l="0" t="0" r="0" b="9525"/>
            <wp:docPr id="26" name="Рисунок 26" descr="C:\Users\LEYHNE~1\AppData\Local\Temp\lu4840h1rei.tmp\lu4840h1rhj_tmp_18d1a81415599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HNE~1\AppData\Local\Temp\lu4840h1rei.tmp\lu4840h1rhj_tmp_18d1a814155992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color w:val="000000"/>
          <w:sz w:val="28"/>
          <w:szCs w:val="28"/>
          <w:lang w:eastAsia="ru-RU"/>
        </w:rPr>
        <w:t>где Ц</w:t>
      </w:r>
      <w:r w:rsidRPr="00A46F86">
        <w:rPr>
          <w:rFonts w:ascii="Liberation Serif" w:eastAsia="Times New Roman" w:hAnsi="Liberation Serif" w:cs="Liberation Serif"/>
          <w:color w:val="000000"/>
          <w:sz w:val="28"/>
          <w:szCs w:val="28"/>
          <w:vertAlign w:val="subscript"/>
          <w:lang w:eastAsia="ru-RU"/>
        </w:rPr>
        <w:t>нач</w:t>
      </w:r>
      <w:r w:rsidRPr="00A46F86">
        <w:rPr>
          <w:rFonts w:ascii="Liberation Serif" w:eastAsia="Times New Roman" w:hAnsi="Liberation Serif" w:cs="Liberation Serif"/>
          <w:color w:val="000000"/>
          <w:sz w:val="28"/>
          <w:szCs w:val="28"/>
          <w:lang w:eastAsia="ru-RU"/>
        </w:rPr>
        <w:t xml:space="preserve"> – начальная (максимальная) цена договора, или сумма начальных (максимальных) цен каждого договора,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color w:val="000000"/>
          <w:sz w:val="28"/>
          <w:szCs w:val="28"/>
          <w:lang w:eastAsia="ru-RU"/>
        </w:rPr>
        <w:t>12. Если при проведении процедуры подачи предложений о цене договора либо о сумме цен единиц товара, работы, услуги подано ценовое предложение, предусматривающее снижение таких цены договора либо суммы цен ниже нуля, значение количества баллов по критерию оценки «цена договора или сумма цен единиц товара, работы, услуги» (БЦ</w:t>
      </w:r>
      <w:r w:rsidRPr="00A46F86">
        <w:rPr>
          <w:rFonts w:ascii="Liberation Serif" w:eastAsia="Times New Roman" w:hAnsi="Liberation Serif" w:cs="Liberation Serif"/>
          <w:color w:val="000000"/>
          <w:sz w:val="28"/>
          <w:szCs w:val="28"/>
          <w:vertAlign w:val="subscript"/>
          <w:lang w:eastAsia="ru-RU"/>
        </w:rPr>
        <w:t>i</w:t>
      </w:r>
      <w:r w:rsidRPr="00A46F86">
        <w:rPr>
          <w:rFonts w:ascii="Liberation Serif" w:eastAsia="Times New Roman" w:hAnsi="Liberation Serif" w:cs="Liberation Serif"/>
          <w:color w:val="000000"/>
          <w:sz w:val="28"/>
          <w:szCs w:val="28"/>
          <w:lang w:eastAsia="ru-RU"/>
        </w:rPr>
        <w:t>) определяется в следующем порядке: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color w:val="000000"/>
          <w:sz w:val="28"/>
          <w:szCs w:val="28"/>
          <w:lang w:eastAsia="ru-RU"/>
        </w:rPr>
        <w:t>1) для подлежащей оценке заявки участника закупки, ценовое предложение которого не предусматривает снижение цены договора либо суммы цен ниже нуля, по критерию оценки «цена договора, сумма цен единиц товара, работы, услуги» значение количества баллов по указанному критерию оценки (БЦ</w:t>
      </w:r>
      <w:r w:rsidRPr="00A46F86">
        <w:rPr>
          <w:rFonts w:ascii="Liberation Serif" w:eastAsia="Times New Roman" w:hAnsi="Liberation Serif" w:cs="Liberation Serif"/>
          <w:color w:val="000000"/>
          <w:sz w:val="28"/>
          <w:szCs w:val="28"/>
          <w:vertAlign w:val="subscript"/>
          <w:lang w:eastAsia="ru-RU"/>
        </w:rPr>
        <w:t>i</w:t>
      </w:r>
      <w:r w:rsidRPr="00A46F86">
        <w:rPr>
          <w:rFonts w:ascii="Liberation Serif" w:eastAsia="Times New Roman" w:hAnsi="Liberation Serif" w:cs="Liberation Serif"/>
          <w:color w:val="000000"/>
          <w:sz w:val="28"/>
          <w:szCs w:val="28"/>
          <w:lang w:eastAsia="ru-RU"/>
        </w:rPr>
        <w:t>) определяется по формуле</w:t>
      </w:r>
      <w:r w:rsidRPr="00A46F86">
        <w:rPr>
          <w:rFonts w:ascii="Liberation Serif" w:eastAsia="Times New Roman" w:hAnsi="Liberation Serif" w:cs="Liberation Serif"/>
          <w:sz w:val="28"/>
          <w:szCs w:val="28"/>
          <w:lang w:eastAsia="ru-RU"/>
        </w:rPr>
        <w:t>:</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33C57D8D" wp14:editId="3A6E4F62">
            <wp:extent cx="2028825" cy="485775"/>
            <wp:effectExtent l="0" t="0" r="9525" b="9525"/>
            <wp:docPr id="27" name="Рисунок 27" descr="C:\Users\LEYHNE~1\AppData\Local\Temp\lu4840h1rei.tmp\lu4840h1rhj_tmp_7a3c858a353d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YHNE~1\AppData\Local\Temp\lu4840h1rei.tmp\lu4840h1rhj_tmp_7a3c858a353d13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r w:rsidRPr="00A46F86">
        <w:rPr>
          <w:rFonts w:ascii="Calibri" w:eastAsia="Times New Roman" w:hAnsi="Calibri" w:cs="Times New Roman"/>
          <w:lang w:eastAsia="ru-RU"/>
        </w:rPr>
        <w:t>;</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bookmarkStart w:id="51" w:name="Par53"/>
      <w:bookmarkEnd w:id="51"/>
      <w:r w:rsidRPr="00A46F86">
        <w:rPr>
          <w:rFonts w:ascii="Liberation Serif" w:eastAsia="Times New Roman" w:hAnsi="Liberation Serif" w:cs="Liberation Serif"/>
          <w:sz w:val="28"/>
          <w:szCs w:val="28"/>
          <w:lang w:eastAsia="ru-RU"/>
        </w:rPr>
        <w:t>2) для подлежащей оценке заявки участника закупки, ценовое предложение которого предусматривает снижение цены договора либо суммы цен ниже нуля, по критерию оценки «цена договора, сумма цен единиц товара, работы, услуги» значение количества баллов по указанному критерию оценки (БЦ</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определяется по формуле:</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34E8462F" wp14:editId="4DD93BE9">
            <wp:extent cx="1857375" cy="485775"/>
            <wp:effectExtent l="0" t="0" r="9525" b="9525"/>
            <wp:docPr id="28" name="Рисунок 28" descr="C:\Users\LEYHNE~1\AppData\Local\Temp\lu4840h1rei.tmp\lu4840h1rhj_tmp_c7d749db13032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YHNE~1\AppData\Local\Temp\lu4840h1rei.tmp\lu4840h1rhj_tmp_c7d749db1303287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13. Оценка заявок по критерию оценки «цена договора, сумма цен единиц товара, работы, услуги» осуществляется в соответствии со следующими требованиями: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значение Ц</w:t>
      </w:r>
      <w:r w:rsidRPr="00A46F86">
        <w:rPr>
          <w:rFonts w:ascii="Liberation Serif" w:eastAsia="Times New Roman" w:hAnsi="Liberation Serif" w:cs="Liberation Serif"/>
          <w:sz w:val="28"/>
          <w:szCs w:val="28"/>
          <w:vertAlign w:val="subscript"/>
          <w:lang w:eastAsia="ru-RU"/>
        </w:rPr>
        <w:t>л</w:t>
      </w:r>
      <w:r w:rsidRPr="00A46F86">
        <w:rPr>
          <w:rFonts w:ascii="Liberation Serif" w:eastAsia="Times New Roman" w:hAnsi="Liberation Serif" w:cs="Liberation Serif"/>
          <w:sz w:val="28"/>
          <w:szCs w:val="28"/>
          <w:lang w:eastAsia="ru-RU"/>
        </w:rPr>
        <w:t xml:space="preserve"> при применении формулы, предусмотренной </w:t>
      </w:r>
      <w:r w:rsidRPr="002C0712">
        <w:rPr>
          <w:rFonts w:ascii="Liberation Serif" w:eastAsia="Times New Roman" w:hAnsi="Liberation Serif" w:cs="Liberation Serif"/>
          <w:color w:val="000000" w:themeColor="text1"/>
          <w:sz w:val="28"/>
          <w:szCs w:val="28"/>
          <w:lang w:eastAsia="ru-RU"/>
        </w:rPr>
        <w:t>подпунктом 1 пункта 12</w:t>
      </w:r>
      <w:r w:rsidRPr="00A46F86">
        <w:rPr>
          <w:rFonts w:ascii="Liberation Serif" w:eastAsia="Times New Roman" w:hAnsi="Liberation Serif" w:cs="Liberation Serif"/>
          <w:sz w:val="28"/>
          <w:szCs w:val="28"/>
          <w:lang w:eastAsia="ru-RU"/>
        </w:rPr>
        <w:t xml:space="preserve"> настоящего приложения, и значения Ц</w:t>
      </w:r>
      <w:r w:rsidRPr="00A46F86">
        <w:rPr>
          <w:rFonts w:ascii="Liberation Serif" w:eastAsia="Times New Roman" w:hAnsi="Liberation Serif" w:cs="Liberation Serif"/>
          <w:sz w:val="28"/>
          <w:szCs w:val="28"/>
          <w:vertAlign w:val="subscript"/>
          <w:lang w:eastAsia="ru-RU"/>
        </w:rPr>
        <w:t>л</w:t>
      </w:r>
      <w:r w:rsidRPr="00A46F86">
        <w:rPr>
          <w:rFonts w:ascii="Liberation Serif" w:eastAsia="Times New Roman" w:hAnsi="Liberation Serif" w:cs="Liberation Serif"/>
          <w:sz w:val="28"/>
          <w:szCs w:val="28"/>
          <w:lang w:eastAsia="ru-RU"/>
        </w:rPr>
        <w:t xml:space="preserve"> и Ц</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xml:space="preserve"> при применении формулы, предусмотренной подпунктом 2 пункта 12 настоящего приложения, указываются без знака «минус»;</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 применение показателей оценки по критерию оценки «цена договора, сумма цен единиц товара, работы, услуги» не допускается.</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III. Оценка заявок по критериям оценки «расходы»</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14. Критерий оценки «расходы» может применяться исключительно в целях определения наименьшего значения не предусмотренных условиями договора расходов, которые возникнут у заказчика после приемки закупаемых товаров, работ.</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15. В случае применения критерия оценки «расходы»:</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применяются исключительно количественные значения;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размер предложения участника закупки по критерию оценки «расходы» не может быть равным нулю или ниже нуля;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3) перечень расходов и единицы их измерения в соответствии </w:t>
      </w:r>
      <w:r w:rsidRPr="00A46F86">
        <w:rPr>
          <w:rFonts w:ascii="Liberation Serif" w:eastAsia="Times New Roman" w:hAnsi="Liberation Serif" w:cs="Liberation Serif"/>
          <w:sz w:val="28"/>
          <w:szCs w:val="28"/>
          <w:lang w:eastAsia="ru-RU"/>
        </w:rPr>
        <w:br/>
        <w:t xml:space="preserve">с Общероссийским классификатором единиц измерения ОК 015-94 (при наличии) устанавливаются в Порядке оценки заявок, предусмотренном приложением к настоящему приложению. </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16. Значение количества баллов по критерию оценки «расходы», присваиваемое заявке, которая подлежит оценке по указанному критерию оценки, (БР</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определяется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21DC3463" wp14:editId="17D26C2B">
            <wp:extent cx="1781175" cy="428625"/>
            <wp:effectExtent l="0" t="0" r="9525" b="9525"/>
            <wp:docPr id="29" name="Рисунок 29" descr="C:\Users\LEYHNE~1\AppData\Local\Temp\lu4840h1rei.tmp\lu4840h1rhj_tmp_4759e34914e99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YHNE~1\AppData\Local\Temp\lu4840h1rei.tmp\lu4840h1rhj_tmp_4759e34914e9985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где: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Р</w:t>
      </w:r>
      <w:r w:rsidRPr="00A46F86">
        <w:rPr>
          <w:rFonts w:ascii="Liberation Serif" w:eastAsia="Times New Roman" w:hAnsi="Liberation Serif" w:cs="Liberation Serif"/>
          <w:sz w:val="28"/>
          <w:szCs w:val="28"/>
          <w:vertAlign w:val="subscript"/>
          <w:lang w:eastAsia="ru-RU"/>
        </w:rPr>
        <w:t>max </w:t>
      </w:r>
      <w:r w:rsidRPr="00A46F86">
        <w:rPr>
          <w:rFonts w:ascii="Liberation Serif" w:eastAsia="Times New Roman" w:hAnsi="Liberation Serif" w:cs="Liberation Serif"/>
          <w:sz w:val="28"/>
          <w:szCs w:val="28"/>
          <w:lang w:eastAsia="ru-RU"/>
        </w:rPr>
        <w:t>– максимальное значение расходов, содержащееся в заявках (частях заявок), подлежащих оценке по критерию оценки «расходы»;</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Р</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 значение расходов, содержащееся в предложении участника закупки, заявка (часть заявки) которого подлежит оценке по критерию оценки «расходы»;</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Р</w:t>
      </w:r>
      <w:r w:rsidRPr="00A46F86">
        <w:rPr>
          <w:rFonts w:ascii="Liberation Serif" w:eastAsia="Times New Roman" w:hAnsi="Liberation Serif" w:cs="Liberation Serif"/>
          <w:sz w:val="28"/>
          <w:szCs w:val="28"/>
          <w:vertAlign w:val="subscript"/>
          <w:lang w:eastAsia="ru-RU"/>
        </w:rPr>
        <w:t>min </w:t>
      </w:r>
      <w:r w:rsidRPr="00A46F86">
        <w:rPr>
          <w:rFonts w:ascii="Liberation Serif" w:eastAsia="Times New Roman" w:hAnsi="Liberation Serif" w:cs="Liberation Serif"/>
          <w:sz w:val="28"/>
          <w:szCs w:val="28"/>
          <w:lang w:eastAsia="ru-RU"/>
        </w:rPr>
        <w:t>– минимальное значение расходов, содержащееся в заявках (частях заявок), подлежащих оценке по критерию оценки «расходы».</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17. Для оценки заявок по каждому показателю оценки критерия оценки «расходы» (в случае применения показателей оценки) применяется формула, предусмотренная пунктом 16 настоящего приложения.</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IV. Оценка заявок по критерию оценки «характеристики предмета закупки»</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bookmarkStart w:id="52" w:name="Par82"/>
      <w:bookmarkEnd w:id="52"/>
      <w:r w:rsidRPr="00A46F86">
        <w:rPr>
          <w:rFonts w:ascii="Liberation Serif" w:eastAsia="Times New Roman" w:hAnsi="Liberation Serif" w:cs="Liberation Serif"/>
          <w:sz w:val="28"/>
          <w:szCs w:val="28"/>
          <w:lang w:eastAsia="ru-RU"/>
        </w:rPr>
        <w:t>18. Для оценки заявок по критерию оценки «характеристики предмета закупки» могут применяться один или несколько из следующих показателей оценки:</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1) качественные характеристики предмета закупки; </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2) функциональные характеристики предмета закупки; </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w:t>
      </w:r>
      <w:r w:rsidRPr="00A46F86">
        <w:rPr>
          <w:rFonts w:ascii="Calibri" w:eastAsia="Times New Roman" w:hAnsi="Calibri" w:cs="Times New Roman"/>
          <w:lang w:eastAsia="ru-RU"/>
        </w:rPr>
        <w:t> </w:t>
      </w:r>
      <w:r w:rsidRPr="00A46F86">
        <w:rPr>
          <w:rFonts w:ascii="Liberation Serif" w:eastAsia="Times New Roman" w:hAnsi="Liberation Serif" w:cs="Liberation Serif"/>
          <w:sz w:val="28"/>
          <w:szCs w:val="28"/>
          <w:lang w:eastAsia="ru-RU"/>
        </w:rPr>
        <w:t>экологические характеристики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19. Для оценки заявок по показателям оценки, предусмотренным пунктом 18 настоящего приложения, применяются детализирующие показатели, предусматривающие оценку различных характеристик, образующих такие показатели оценки.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20. Если характеристика, предусмотренная детализирующим показателем, определяется количественным значением, в Порядке оценки заявок, предусмотренном приложением к настоящему приложению, указываются единица ее измерения в соответствии с Общероссийским классификатором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21. Если характеристика, предусмотренная детализирующим показателем, не определяется количественным значением, в Порядке оценки заявок, предусмотренном приложением к настоящему приложению, устанавливается перечень свойств предмета закупки, подлежащих оценке.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22. Если значение характеристики предмета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w:t>
      </w:r>
      <w:r w:rsidRPr="00A46F86">
        <w:rPr>
          <w:rFonts w:ascii="Liberation Serif" w:eastAsia="Times New Roman" w:hAnsi="Liberation Serif" w:cs="Liberation Serif"/>
          <w:sz w:val="28"/>
          <w:szCs w:val="28"/>
          <w:lang w:eastAsia="ru-RU"/>
        </w:rPr>
        <w:br/>
        <w:t xml:space="preserve">по детализирующему показателю, присваиваемых заявке, подлежащей оценке </w:t>
      </w:r>
      <w:r w:rsidRPr="00A46F86">
        <w:rPr>
          <w:rFonts w:ascii="Liberation Serif" w:eastAsia="Times New Roman" w:hAnsi="Liberation Serif" w:cs="Liberation Serif"/>
          <w:sz w:val="28"/>
          <w:szCs w:val="28"/>
          <w:lang w:eastAsia="ru-RU"/>
        </w:rPr>
        <w:br/>
        <w:t>по критерию оценки «характеристики предмета закупки» (БХ</w:t>
      </w:r>
      <w:r w:rsidRPr="00A46F86">
        <w:rPr>
          <w:rFonts w:ascii="Liberation Serif" w:eastAsia="Times New Roman" w:hAnsi="Liberation Serif" w:cs="Liberation Serif"/>
          <w:sz w:val="28"/>
          <w:szCs w:val="28"/>
          <w:vertAlign w:val="subscript"/>
          <w:lang w:eastAsia="ru-RU"/>
        </w:rPr>
        <w:t>i</w:t>
      </w:r>
      <w:r w:rsidRPr="00A46F86">
        <w:rPr>
          <w:rFonts w:ascii="Liberation Serif" w:eastAsia="Times New Roman" w:hAnsi="Liberation Serif" w:cs="Liberation Serif"/>
          <w:sz w:val="28"/>
          <w:szCs w:val="28"/>
          <w:lang w:eastAsia="ru-RU"/>
        </w:rPr>
        <w:t>), рассчитывается по одной из следующих формул:</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в случае, если лучшим является наименьшее значение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7E8C7BEB" wp14:editId="6E7ADF74">
            <wp:extent cx="1905000" cy="428625"/>
            <wp:effectExtent l="0" t="0" r="0" b="9525"/>
            <wp:docPr id="30" name="Рисунок 30" descr="C:\Users\LEYHNE~1\AppData\Local\Temp\lu4840h1rei.tmp\lu4840h1rhj_tmp_de67cdafa4641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YHNE~1\AppData\Local\Temp\lu4840h1rei.tmp\lu4840h1rhj_tmp_de67cdafa4641d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где: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Х</w:t>
      </w:r>
      <w:r w:rsidRPr="00A46F86">
        <w:rPr>
          <w:rFonts w:ascii="Liberation Serif" w:eastAsia="Times New Roman" w:hAnsi="Liberation Serif" w:cs="Liberation Serif"/>
          <w:sz w:val="28"/>
          <w:szCs w:val="28"/>
          <w:vertAlign w:val="subscript"/>
          <w:lang w:eastAsia="ru-RU"/>
        </w:rPr>
        <w:t>max </w:t>
      </w:r>
      <w:r w:rsidRPr="00A46F86">
        <w:rPr>
          <w:rFonts w:ascii="Liberation Serif" w:eastAsia="Times New Roman" w:hAnsi="Liberation Serif" w:cs="Liberation Serif"/>
          <w:sz w:val="28"/>
          <w:szCs w:val="28"/>
          <w:lang w:eastAsia="ru-RU"/>
        </w:rPr>
        <w:t>– максимальное значение характеристики предмета закупки, содержащееся в заявках (частях заявок), подлежащих оценке по критерию оценки «характеристики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Х</w:t>
      </w:r>
      <w:r w:rsidRPr="00A46F86">
        <w:rPr>
          <w:rFonts w:ascii="Liberation Serif" w:eastAsia="Times New Roman" w:hAnsi="Liberation Serif" w:cs="Liberation Serif"/>
          <w:sz w:val="28"/>
          <w:szCs w:val="28"/>
          <w:vertAlign w:val="subscript"/>
          <w:lang w:eastAsia="ru-RU"/>
        </w:rPr>
        <w:t xml:space="preserve">i </w:t>
      </w:r>
      <w:r w:rsidRPr="00A46F86">
        <w:rPr>
          <w:rFonts w:ascii="Liberation Serif" w:eastAsia="Times New Roman" w:hAnsi="Liberation Serif" w:cs="Liberation Serif"/>
          <w:sz w:val="28"/>
          <w:szCs w:val="28"/>
          <w:lang w:eastAsia="ru-RU"/>
        </w:rPr>
        <w:t xml:space="preserve">– значение характеристики предмета закупки, содержащееся </w:t>
      </w:r>
      <w:r w:rsidRPr="00A46F86">
        <w:rPr>
          <w:rFonts w:ascii="Liberation Serif" w:eastAsia="Times New Roman" w:hAnsi="Liberation Serif" w:cs="Liberation Serif"/>
          <w:sz w:val="28"/>
          <w:szCs w:val="28"/>
          <w:lang w:eastAsia="ru-RU"/>
        </w:rPr>
        <w:br/>
        <w:t>в предложении участника закупки, заявка (часть заявки) которого подлежит оценке по критерию оценки «характеристики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Х</w:t>
      </w:r>
      <w:r w:rsidRPr="00A46F86">
        <w:rPr>
          <w:rFonts w:ascii="Liberation Serif" w:eastAsia="Times New Roman" w:hAnsi="Liberation Serif" w:cs="Liberation Serif"/>
          <w:sz w:val="28"/>
          <w:szCs w:val="28"/>
          <w:vertAlign w:val="subscript"/>
          <w:lang w:eastAsia="ru-RU"/>
        </w:rPr>
        <w:t>min </w:t>
      </w:r>
      <w:r w:rsidRPr="00A46F86">
        <w:rPr>
          <w:rFonts w:ascii="Liberation Serif" w:eastAsia="Times New Roman" w:hAnsi="Liberation Serif" w:cs="Liberation Serif"/>
          <w:sz w:val="28"/>
          <w:szCs w:val="28"/>
          <w:lang w:eastAsia="ru-RU"/>
        </w:rPr>
        <w:t>– минимальное значение характеристики предмета закупки, содержащееся в заявках (частях заявок), подлежащих оценке по критерию оценки «характеристики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в случае, если лучшим является наибольшее значение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7ADB535B" wp14:editId="4B19D1C1">
            <wp:extent cx="1895475" cy="428625"/>
            <wp:effectExtent l="0" t="0" r="9525" b="9525"/>
            <wp:docPr id="31" name="Рисунок 31" descr="C:\Users\LEYHNE~1\AppData\Local\Temp\lu4840h1rei.tmp\lu4840h1rhj_tmp_a78cabb8b818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YHNE~1\AppData\Local\Temp\lu4840h1rei.tmp\lu4840h1rhj_tmp_a78cabb8b8186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 в случае, если лучшим является наименьшее значение характеристики предмета закупки и установлено предельное минимальное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3890B128" wp14:editId="21E90F6B">
            <wp:extent cx="342900" cy="238125"/>
            <wp:effectExtent l="0" t="0" r="0" b="9525"/>
            <wp:docPr id="32" name="Рисунок 32" descr="C:\Users\LEYHNE~1\AppData\Local\Temp\lu4840h1rei.tmp\lu4840h1rhj_tmp_93174a93fc017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YHNE~1\AppData\Local\Temp\lu4840h1rei.tmp\lu4840h1rhj_tmp_93174a93fc01793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05014514" wp14:editId="1CC3D580">
            <wp:extent cx="1943100" cy="428625"/>
            <wp:effectExtent l="0" t="0" r="0" b="9525"/>
            <wp:docPr id="33" name="Рисунок 33" descr="C:\Users\LEYHNE~1\AppData\Local\Temp\lu4840h1rei.tmp\lu4840h1rhj_tmp_d0924b61e831b4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YHNE~1\AppData\Local\Temp\lu4840h1rei.tmp\lu4840h1rhj_tmp_d0924b61e831b4ab.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где </w:t>
      </w:r>
      <w:r w:rsidRPr="00A46F86">
        <w:rPr>
          <w:rFonts w:ascii="Liberation Serif" w:eastAsia="Times New Roman" w:hAnsi="Liberation Serif" w:cs="Liberation Serif"/>
          <w:noProof/>
          <w:sz w:val="28"/>
          <w:szCs w:val="28"/>
          <w:lang w:eastAsia="ru-RU"/>
        </w:rPr>
        <w:drawing>
          <wp:inline distT="0" distB="0" distL="0" distR="0" wp14:anchorId="1FE2630C" wp14:editId="4AFE8B24">
            <wp:extent cx="342900" cy="238125"/>
            <wp:effectExtent l="0" t="0" r="0" b="9525"/>
            <wp:docPr id="34" name="Рисунок 34" descr="C:\Users\LEYHNE~1\AppData\Local\Temp\lu4840h1rei.tmp\lu4840h1rhj_tmp_93174a93fc017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YHNE~1\AppData\Local\Temp\lu4840h1rei.tmp\lu4840h1rhj_tmp_93174a93fc01793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предельное минимальное значение характеристики предмета закупки, установленное заказчиком;</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4) в случае, если лучшим является наименьшее значение характеристики предмета закупки и установлено предельное максимальное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222CBE5E" wp14:editId="298FF145">
            <wp:extent cx="342900" cy="238125"/>
            <wp:effectExtent l="0" t="0" r="0" b="9525"/>
            <wp:docPr id="35" name="Рисунок 35" descr="C:\Users\LEYHNE~1\AppData\Local\Temp\lu4840h1rei.tmp\lu4840h1rhj_tmp_6ef4d227905e44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YHNE~1\AppData\Local\Temp\lu4840h1rei.tmp\lu4840h1rhj_tmp_6ef4d227905e44e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1227A4BC" wp14:editId="15E76A69">
            <wp:extent cx="1943100" cy="428625"/>
            <wp:effectExtent l="0" t="0" r="0" b="9525"/>
            <wp:docPr id="36" name="Рисунок 36" descr="C:\Users\LEYHNE~1\AppData\Local\Temp\lu4840h1rei.tmp\lu4840h1rhj_tmp_771e66128841f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YHNE~1\AppData\Local\Temp\lu4840h1rei.tmp\lu4840h1rhj_tmp_771e66128841f6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где </w:t>
      </w:r>
      <w:r w:rsidRPr="00A46F86">
        <w:rPr>
          <w:rFonts w:ascii="Liberation Serif" w:eastAsia="Times New Roman" w:hAnsi="Liberation Serif" w:cs="Liberation Serif"/>
          <w:noProof/>
          <w:sz w:val="28"/>
          <w:szCs w:val="28"/>
          <w:lang w:eastAsia="ru-RU"/>
        </w:rPr>
        <w:drawing>
          <wp:inline distT="0" distB="0" distL="0" distR="0" wp14:anchorId="69E9F4C4" wp14:editId="4F5FED00">
            <wp:extent cx="342900" cy="238125"/>
            <wp:effectExtent l="0" t="0" r="0" b="9525"/>
            <wp:docPr id="37" name="Рисунок 37" descr="C:\Users\LEYHNE~1\AppData\Local\Temp\lu4840h1rei.tmp\lu4840h1rhj_tmp_6ef4d227905e44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YHNE~1\AppData\Local\Temp\lu4840h1rei.tmp\lu4840h1rhj_tmp_6ef4d227905e44e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предельное максимальное значение характеристики, установленное заказчиком;</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5) в случае, если лучшим является наименьшее значение характеристики предмета закупки и установлены предельное минимальное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2E14051F" wp14:editId="51155439">
            <wp:extent cx="342900" cy="238125"/>
            <wp:effectExtent l="0" t="0" r="0" b="9525"/>
            <wp:docPr id="38" name="Рисунок 38" descr="C:\Users\LEYHNE~1\AppData\Local\Temp\lu4840h1rei.tmp\lu4840h1rhj_tmp_93174a93fc017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YHNE~1\AppData\Local\Temp\lu4840h1rei.tmp\lu4840h1rhj_tmp_93174a93fc01793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и предельное максимальное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3A4CE001" wp14:editId="323A6347">
            <wp:extent cx="342900" cy="238125"/>
            <wp:effectExtent l="0" t="0" r="0" b="9525"/>
            <wp:docPr id="39" name="Рисунок 39" descr="C:\Users\LEYHNE~1\AppData\Local\Temp\lu4840h1rei.tmp\lu4840h1rhj_tmp_6ef4d227905e44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YHNE~1\AppData\Local\Temp\lu4840h1rei.tmp\lu4840h1rhj_tmp_6ef4d227905e44e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04FF5744" wp14:editId="52C36F38">
            <wp:extent cx="1981200" cy="428625"/>
            <wp:effectExtent l="0" t="0" r="0" b="9525"/>
            <wp:docPr id="40" name="Рисунок 40" descr="C:\Users\LEYHNE~1\AppData\Local\Temp\lu4840h1rei.tmp\lu4840h1rhj_tmp_fb8c0c4911a10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YHNE~1\AppData\Local\Temp\lu4840h1rei.tmp\lu4840h1rhj_tmp_fb8c0c4911a10a4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6) в случае, если лучшим является наибольшее значение характеристики предмета закупки и установлено предельное максимальное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2E8E94EE" wp14:editId="2EF44348">
            <wp:extent cx="342900" cy="238125"/>
            <wp:effectExtent l="0" t="0" r="0" b="9525"/>
            <wp:docPr id="41" name="Рисунок 41" descr="C:\Users\LEYHNE~1\AppData\Local\Temp\lu4840h1rei.tmp\lu4840h1rhj_tmp_6ef4d227905e44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YHNE~1\AppData\Local\Temp\lu4840h1rei.tmp\lu4840h1rhj_tmp_6ef4d227905e44e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6BC5EC4F" wp14:editId="230773A9">
            <wp:extent cx="1914525" cy="428625"/>
            <wp:effectExtent l="0" t="0" r="9525" b="9525"/>
            <wp:docPr id="42" name="Рисунок 42" descr="C:\Users\LEYHNE~1\AppData\Local\Temp\lu4840h1rei.tmp\lu4840h1rhj_tmp_405e979456a5a8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YHNE~1\AppData\Local\Temp\lu4840h1rei.tmp\lu4840h1rhj_tmp_405e979456a5a89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7) в случае, если лучшим является наибольшее значение характеристики предмета закупки и установлено предельное минимальное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6FECCFAA" wp14:editId="6AE7B294">
            <wp:extent cx="342900" cy="238125"/>
            <wp:effectExtent l="0" t="0" r="0" b="9525"/>
            <wp:docPr id="43" name="Рисунок 43" descr="C:\Users\LEYHNE~1\AppData\Local\Temp\lu4840h1rei.tmp\lu4840h1rhj_tmp_93174a93fc017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YHNE~1\AppData\Local\Temp\lu4840h1rei.tmp\lu4840h1rhj_tmp_93174a93fc01793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55BAC17D" wp14:editId="789DBDA3">
            <wp:extent cx="1952625" cy="428625"/>
            <wp:effectExtent l="0" t="0" r="9525" b="9525"/>
            <wp:docPr id="44" name="Рисунок 44" descr="C:\Users\LEYHNE~1\AppData\Local\Temp\lu4840h1rei.tmp\lu4840h1rhj_tmp_bafc7326e39d67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YHNE~1\AppData\Local\Temp\lu4840h1rei.tmp\lu4840h1rhj_tmp_bafc7326e39d675b.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8) в случае, если лучшим является наибольшее значение характеристики предмета закупки и установлены предельное минимальное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5680FF43" wp14:editId="2DCDA0A8">
            <wp:extent cx="342900" cy="238125"/>
            <wp:effectExtent l="0" t="0" r="0" b="9525"/>
            <wp:docPr id="45" name="Рисунок 45" descr="C:\Users\LEYHNE~1\AppData\Local\Temp\lu4840h1rei.tmp\lu4840h1rhj_tmp_93174a93fc017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YHNE~1\AppData\Local\Temp\lu4840h1rei.tmp\lu4840h1rhj_tmp_93174a93fc01793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и предельное максимальное значение (</w:t>
      </w:r>
      <w:r w:rsidRPr="00A46F86">
        <w:rPr>
          <w:rFonts w:ascii="Liberation Serif" w:eastAsia="Times New Roman" w:hAnsi="Liberation Serif" w:cs="Liberation Serif"/>
          <w:noProof/>
          <w:sz w:val="28"/>
          <w:szCs w:val="28"/>
          <w:lang w:eastAsia="ru-RU"/>
        </w:rPr>
        <w:drawing>
          <wp:inline distT="0" distB="0" distL="0" distR="0" wp14:anchorId="44991569" wp14:editId="3FD748D1">
            <wp:extent cx="342900" cy="238125"/>
            <wp:effectExtent l="0" t="0" r="0" b="9525"/>
            <wp:docPr id="46" name="Рисунок 46" descr="C:\Users\LEYHNE~1\AppData\Local\Temp\lu4840h1rei.tmp\lu4840h1rhj_tmp_6ef4d227905e44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YHNE~1\AppData\Local\Temp\lu4840h1rei.tmp\lu4840h1rhj_tmp_6ef4d227905e44e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46F86">
        <w:rPr>
          <w:rFonts w:ascii="Liberation Serif" w:eastAsia="Times New Roman" w:hAnsi="Liberation Serif" w:cs="Liberation Serif"/>
          <w:sz w:val="28"/>
          <w:szCs w:val="28"/>
          <w:lang w:eastAsia="ru-RU"/>
        </w:rPr>
        <w:t xml:space="preserve"> ) характеристики предмета закупки, – по формуле: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noProof/>
          <w:sz w:val="24"/>
          <w:szCs w:val="24"/>
          <w:lang w:eastAsia="ru-RU"/>
        </w:rPr>
        <w:drawing>
          <wp:inline distT="0" distB="0" distL="0" distR="0" wp14:anchorId="41115470" wp14:editId="50E136B6">
            <wp:extent cx="1971675" cy="428625"/>
            <wp:effectExtent l="0" t="0" r="9525" b="9525"/>
            <wp:docPr id="47" name="Рисунок 47" descr="C:\Users\LEYHNE~1\AppData\Local\Temp\lu4840h1rei.tmp\lu4840h1rhj_tmp_57a866e5d052cf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YHNE~1\AppData\Local\Temp\lu4840h1rei.tmp\lu4840h1rhj_tmp_57a866e5d052cf5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23. Если установлены предусмотренные пунктом 22 настоящего приложения предельное максимальное и (или) предельное минимальное значение характеристики предмета закупки и в предложении участника закупки содержится значение характеристики предмета закупки, которое выше и (или) ниже такого предельного значения соответственно, баллы по детализирующему показателю в соответствии с пунктом 22 настоящего приложения присваиваются в размере, предусмотренном для соответствующего предельного значения характеристики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24. В случае отсутствия функциональной зависимости между значением характеристики предмета закупки, определенной количественным значением, </w:t>
      </w:r>
      <w:r w:rsidRPr="00A46F86">
        <w:rPr>
          <w:rFonts w:ascii="Liberation Serif" w:eastAsia="Times New Roman" w:hAnsi="Liberation Serif" w:cs="Liberation Serif"/>
          <w:sz w:val="28"/>
          <w:szCs w:val="28"/>
          <w:lang w:eastAsia="ru-RU"/>
        </w:rPr>
        <w:br/>
        <w:t>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оценке по критерию оценки «характеристики предмета закупки», по шкале оценки. При этом в Порядке оценки заявок, предусмотренном приложением к настоящему приложению,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предмета закупки или предлагаемое участником закупки свойство (свойства)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25. Если в случае, указанном в пункте 24 настоящего приложения, предусматривается оценка наличия или отсутствия характеристики предмета закупки, шкала оценки должна предусматривать присвоение:</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100 баллов заявке (части заявки), содержащей предложение о наличии характеристики предмета закупки, а при отсутствии характеристики предмета закупки – 0 баллов (если лучшим является наличие характеристики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100 баллов заявке (части заявки), содержащей предложение об отсутствии характеристики предмета закупки, а при наличии характеристики – 0 баллов (если лучшим является отсутствие характеристики предмета закупки).</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V. Оценка заявок по критерию оценки «квалификация</w:t>
      </w: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участников закупки»</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bookmarkStart w:id="53" w:name="Par137"/>
      <w:bookmarkEnd w:id="53"/>
      <w:r w:rsidRPr="00A46F86">
        <w:rPr>
          <w:rFonts w:ascii="Liberation Serif" w:eastAsia="Times New Roman" w:hAnsi="Liberation Serif" w:cs="Liberation Serif"/>
          <w:sz w:val="28"/>
          <w:szCs w:val="28"/>
          <w:lang w:eastAsia="ru-RU"/>
        </w:rPr>
        <w:t>26. Для оценки заявок по критерию оценки «квалификация участников закупки» могут применяться один или несколько из следующих показателей оценки:</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наличие у участников закупки финансовых ресурсов;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наличие у участников закупки на праве собственности или ином законном основании оборудования и других материальных ресурсов;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 наличие у участников закупки опыта поставки товара, выполнения работы, оказания услуги, связанного с предметом договора;</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4)</w:t>
      </w:r>
      <w:r w:rsidRPr="00A46F86">
        <w:rPr>
          <w:rFonts w:ascii="Calibri" w:eastAsia="Times New Roman" w:hAnsi="Calibri" w:cs="Times New Roman"/>
          <w:lang w:eastAsia="ru-RU"/>
        </w:rPr>
        <w:t> </w:t>
      </w:r>
      <w:r w:rsidRPr="00A46F86">
        <w:rPr>
          <w:rFonts w:ascii="Liberation Serif" w:eastAsia="Times New Roman" w:hAnsi="Liberation Serif" w:cs="Liberation Serif"/>
          <w:sz w:val="28"/>
          <w:szCs w:val="28"/>
          <w:lang w:eastAsia="ru-RU"/>
        </w:rPr>
        <w:t>наличие у участников закупки деловой репутации;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5) наличие у участников закупки специалистов и иных работников определенного уровня квалификации.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27. Для оценки заявок по показателям оценки, предусмотренным пунктом 26 настоящего приложения, применяются детализирующие показатели.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28. Оценка заявок по критерию оценки «квалификация участников закупки» осуществляется с учетом требований настоящего раздела в порядке, установленном пунктами 22 – 25 раздела IV настоящего приложения для оценки заявок по критерию оценки «характеристики предмета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29. В случае применения показателя оценки, указанного в подпункте 2 пункта 26 настоящего приложения, в Порядке оценки заявок, предусмотренном приложением к настоящему приложению, устанавливаются: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перечень оборудования и других материальных ресурсов, оцениваемых по показателю, предусмотренному подпунктом 2 пункта 26 настоящего приложения, и необходимых для поставки товара, выполнения работ, оказания услуг, являющихся предметом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1 настоящего пункта:</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договоры аренды (лизинга), безвозмездного пользования, субаренды на срок исполнения договора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договор аренды объекта недвижимого имущества на срок исполнения договора,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иные документы, подтверждающие нахождение у участника закупки в течение срока исполнения договора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 к оценке принимаются документы, предусмотренные подпунктом 2 настоящего пункта, в случае их представления в заявке в полном объеме и со всеми приложениями. При проведении открытого конкурса в электронной форме, конкурса с предварительным отбором в электронной форме, запроса предложений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конкурса с предварительным отбором, закрытого запроса предложений направляются указанные документы или заверенные участником закупки их копии.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30. В случае применения показателя оценки, предусмотренного подпунктом 3 пункта 26 настоящего Положения: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применяются один или несколько из следующих детализирующих показателей оценки:</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общая цена исполненных участником закупки договоров;</w:t>
      </w:r>
    </w:p>
    <w:p w:rsidR="009320BC" w:rsidRPr="00A46F86" w:rsidRDefault="009320BC" w:rsidP="009320BC">
      <w:pPr>
        <w:spacing w:after="0" w:line="240" w:lineRule="auto"/>
        <w:ind w:firstLine="709"/>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общее количество исполненных участником закупки договоров;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наибольшая цена одного из исполненных участником закупки договоров;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2) оценка заявок по детализирующим показателям, предусмотренным подпунктом 1 настоящего пункта, осуществляется в порядке, установленном пунктами 22 и 23 настоящего приложения, применение шкалы оценки </w:t>
      </w:r>
      <w:r w:rsidRPr="00A46F86">
        <w:rPr>
          <w:rFonts w:ascii="Liberation Serif" w:eastAsia="Times New Roman" w:hAnsi="Liberation Serif" w:cs="Liberation Serif"/>
          <w:sz w:val="28"/>
          <w:szCs w:val="28"/>
          <w:lang w:eastAsia="ru-RU"/>
        </w:rPr>
        <w:br/>
        <w:t>не допускается;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 в Порядке оценки заявок, предусмотренном приложением к настоящему приложению:</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устанавливается предмет договора (договоров), оцениваемого по каждому детализирующему показателю, сопоставимый с предметом договора, заключаемого по результатам осуществления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устанавливается перечень документов, подтверждающих наличие </w:t>
      </w:r>
      <w:r w:rsidRPr="00A46F86">
        <w:rPr>
          <w:rFonts w:ascii="Liberation Serif" w:eastAsia="Times New Roman" w:hAnsi="Liberation Serif" w:cs="Liberation Serif"/>
          <w:sz w:val="28"/>
          <w:szCs w:val="28"/>
          <w:lang w:eastAsia="ru-RU"/>
        </w:rPr>
        <w:br/>
        <w:t>у участника закупки опыта поставки товара, выполнения работы, оказания услуги, связанного с предметом договора,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4) последний акт, составленный при исполнении договора </w:t>
      </w:r>
      <w:r w:rsidRPr="00A46F86">
        <w:rPr>
          <w:rFonts w:ascii="Liberation Serif" w:eastAsia="Times New Roman" w:hAnsi="Liberation Serif" w:cs="Liberation Serif"/>
          <w:sz w:val="28"/>
          <w:szCs w:val="28"/>
          <w:lang w:eastAsia="ru-RU"/>
        </w:rPr>
        <w:br/>
        <w:t>и предусмотренный абзацем третьим подпункта 3 настоящего пункта, должен быть подписан не ранее чем за 5 лет до даты окончания срока подачи заявок;</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5)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w:t>
      </w:r>
      <w:r w:rsidRPr="00A46F86">
        <w:rPr>
          <w:rFonts w:ascii="Liberation Serif" w:eastAsia="Times New Roman" w:hAnsi="Liberation Serif" w:cs="Liberation Serif"/>
          <w:sz w:val="28"/>
          <w:szCs w:val="28"/>
          <w:lang w:eastAsia="ru-RU"/>
        </w:rPr>
        <w:br/>
        <w:t xml:space="preserve">в соответствии с Федеральным законом № 44-ФЗ и Федеральным законом </w:t>
      </w:r>
      <w:r w:rsidRPr="00A46F86">
        <w:rPr>
          <w:rFonts w:ascii="Liberation Serif" w:eastAsia="Times New Roman" w:hAnsi="Liberation Serif" w:cs="Liberation Serif"/>
          <w:sz w:val="28"/>
          <w:szCs w:val="28"/>
          <w:lang w:eastAsia="ru-RU"/>
        </w:rPr>
        <w:br/>
        <w:t>№ 223-ФЗ;</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6) к оценке принимаются документы, предусмотренные абзацем третьим подпункта 3 настоящего пункта, в случае их представления в заявке в полном объеме и со всеми приложениями, за исключением проектной документации, которая может не прилагаться (если она является приложением к таким документам). При проведении открытого конкурса в электронной форме, конкурса с предварительным отбором в электронной форме, запроса предложений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конкурса с предварительным отбором, закрытого запроса предложений направляются указанные документы или заверенные участником закупки их копии.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31. Показатель, предусмотренный подпунктом 4 пункта 26 настоящего приложения,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1) осуществляется оценка количественного значения индекса деловой репутации участников закупки в соответствии с национальным стандартом </w:t>
      </w:r>
      <w:r w:rsidRPr="00A46F86">
        <w:rPr>
          <w:rFonts w:ascii="Liberation Serif" w:eastAsia="Times New Roman" w:hAnsi="Liberation Serif" w:cs="Liberation Serif"/>
          <w:sz w:val="28"/>
          <w:szCs w:val="28"/>
          <w:lang w:eastAsia="ru-RU"/>
        </w:rPr>
        <w:br/>
        <w:t>в области оценки деловой репутации субъектов предпринимательской деятельности в порядке, установленном пунктом 22 настоящего приложения;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в Порядке оценки заявок, предусмотренном приложением к настоящему приложению, устанавливаются: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связанные с предметом договора виды деятельности в соответствии </w:t>
      </w:r>
      <w:r w:rsidRPr="00A46F86">
        <w:rPr>
          <w:rFonts w:ascii="Liberation Serif" w:eastAsia="Times New Roman" w:hAnsi="Liberation Serif" w:cs="Liberation Serif"/>
          <w:sz w:val="28"/>
          <w:szCs w:val="28"/>
          <w:lang w:eastAsia="ru-RU"/>
        </w:rPr>
        <w:br/>
        <w:t xml:space="preserve">с Общероссийским классификатором видов экономической деятельности, </w:t>
      </w:r>
      <w:r w:rsidRPr="00A46F86">
        <w:rPr>
          <w:rFonts w:ascii="Liberation Serif" w:eastAsia="Times New Roman" w:hAnsi="Liberation Serif" w:cs="Liberation Serif"/>
          <w:sz w:val="28"/>
          <w:szCs w:val="28"/>
          <w:lang w:eastAsia="ru-RU"/>
        </w:rPr>
        <w:br/>
        <w:t>в отношении которых участнику закупки присвоен индекс деловой репутации.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32. В случае применения показателя оценки, указанного в подпункте 5 пункта 26 настоящего приложения в Порядке оценки заявок, предусмотренном приложением к настоящему приложению, устанавливаются:</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1) перечень специалистов и иных работников, их квалификация, оцениваемые по показателю, предусмотренному подпунктом 5 пункта 26 настоящего приложения, и необходимые для поставки товара, выполнения работ, оказания услуг, являющихся предметом закупки;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2)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подпунктом 1 настоящего пункта:</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трудовая книжка или сведения о трудовой деятельности, предусмотренные статьей 66.1 Трудового кодекса Российской Федерации;</w:t>
      </w:r>
    </w:p>
    <w:p w:rsidR="009320BC" w:rsidRPr="00A46F86" w:rsidRDefault="009320BC" w:rsidP="009320BC">
      <w:pPr>
        <w:spacing w:after="0" w:line="240" w:lineRule="auto"/>
        <w:ind w:firstLine="709"/>
        <w:jc w:val="both"/>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Pr="00A46F86" w:rsidRDefault="009320BC" w:rsidP="009320BC">
      <w:pPr>
        <w:spacing w:after="0" w:line="240" w:lineRule="auto"/>
        <w:ind w:firstLine="539"/>
        <w:rPr>
          <w:rFonts w:ascii="Times New Roman" w:eastAsia="Times New Roman" w:hAnsi="Times New Roman" w:cs="Times New Roman"/>
          <w:sz w:val="24"/>
          <w:szCs w:val="24"/>
          <w:lang w:eastAsia="ru-RU"/>
        </w:rPr>
      </w:pP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 xml:space="preserve">Приложение № 1 к Критериям </w:t>
      </w: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оценки и сопоставления заявок</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 (предложений) на участие </w:t>
      </w: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 xml:space="preserve">в конкурсе или запросе </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предложений и порядок </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их применения</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 xml:space="preserve">Предельные величины значимости критериев оценки заявок </w:t>
      </w: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на участие в закупке</w:t>
      </w: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tbl>
      <w:tblPr>
        <w:tblW w:w="9900" w:type="dxa"/>
        <w:tblCellSpacing w:w="0" w:type="dxa"/>
        <w:tblInd w:w="-717" w:type="dxa"/>
        <w:tblCellMar>
          <w:left w:w="0" w:type="dxa"/>
          <w:right w:w="0" w:type="dxa"/>
        </w:tblCellMar>
        <w:tblLook w:val="04A0" w:firstRow="1" w:lastRow="0" w:firstColumn="1" w:lastColumn="0" w:noHBand="0" w:noVBand="1"/>
      </w:tblPr>
      <w:tblGrid>
        <w:gridCol w:w="405"/>
        <w:gridCol w:w="1833"/>
        <w:gridCol w:w="1592"/>
        <w:gridCol w:w="2389"/>
        <w:gridCol w:w="3681"/>
      </w:tblGrid>
      <w:tr w:rsidR="009320BC" w:rsidRPr="00A46F86" w:rsidTr="002F1F64">
        <w:trPr>
          <w:tblCellSpacing w:w="0" w:type="dxa"/>
        </w:trPr>
        <w:tc>
          <w:tcPr>
            <w:tcW w:w="2238" w:type="dxa"/>
            <w:gridSpan w:val="2"/>
            <w:vMerge w:val="restart"/>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20"/>
                <w:szCs w:val="20"/>
                <w:lang w:eastAsia="ru-RU"/>
              </w:rPr>
              <w:t>Наименование товаров, работ, услуг, являющихся предметом закупки</w:t>
            </w:r>
          </w:p>
        </w:tc>
        <w:tc>
          <w:tcPr>
            <w:tcW w:w="7662" w:type="dxa"/>
            <w:gridSpan w:val="3"/>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20"/>
                <w:szCs w:val="20"/>
                <w:lang w:eastAsia="ru-RU"/>
              </w:rPr>
              <w:t xml:space="preserve">Предельные величины значимости критериев оценки заявок на участие в закупке </w:t>
            </w:r>
          </w:p>
        </w:tc>
      </w:tr>
      <w:tr w:rsidR="009320BC" w:rsidRPr="00A46F86" w:rsidTr="002F1F64">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40" w:lineRule="auto"/>
              <w:rPr>
                <w:rFonts w:ascii="Times New Roman" w:eastAsia="Times New Roman" w:hAnsi="Times New Roman" w:cs="Times New Roman"/>
                <w:sz w:val="24"/>
                <w:szCs w:val="24"/>
                <w:lang w:eastAsia="ru-RU"/>
              </w:rPr>
            </w:pPr>
          </w:p>
        </w:tc>
        <w:tc>
          <w:tcPr>
            <w:tcW w:w="1592"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20"/>
                <w:szCs w:val="20"/>
                <w:lang w:eastAsia="ru-RU"/>
              </w:rPr>
              <w:t xml:space="preserve">Минимальная значимость критерия оценки «цена договора, сумма цен единиц товара, работы, услуги» </w:t>
            </w:r>
          </w:p>
        </w:tc>
        <w:tc>
          <w:tcPr>
            <w:tcW w:w="2389"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20"/>
                <w:szCs w:val="20"/>
                <w:lang w:eastAsia="ru-RU"/>
              </w:rPr>
              <w:t>Максимальная значимость критерия оценки «расходы на эксплуатацию и ремонт товаров, использование результатов работ»</w:t>
            </w:r>
          </w:p>
        </w:tc>
        <w:tc>
          <w:tcPr>
            <w:tcW w:w="3681"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20"/>
                <w:szCs w:val="20"/>
                <w:lang w:eastAsia="ru-RU"/>
              </w:rPr>
              <w:t xml:space="preserve">Максимальная сумма величин значимости критерия оценки «качественные, функциональные и экологические характеристики предмета закупки» 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tc>
      </w:tr>
      <w:tr w:rsidR="009320BC" w:rsidRPr="00A46F86" w:rsidTr="002F1F64">
        <w:trPr>
          <w:trHeight w:val="225"/>
          <w:tblCellSpacing w:w="0" w:type="dxa"/>
        </w:trPr>
        <w:tc>
          <w:tcPr>
            <w:tcW w:w="405"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18"/>
                <w:szCs w:val="18"/>
                <w:lang w:eastAsia="ru-RU"/>
              </w:rPr>
              <w:t xml:space="preserve">1. </w:t>
            </w:r>
          </w:p>
        </w:tc>
        <w:tc>
          <w:tcPr>
            <w:tcW w:w="1833"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p>
        </w:tc>
        <w:tc>
          <w:tcPr>
            <w:tcW w:w="1592"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c>
          <w:tcPr>
            <w:tcW w:w="2389"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40" w:lineRule="auto"/>
              <w:rPr>
                <w:rFonts w:ascii="Times New Roman" w:eastAsia="Times New Roman" w:hAnsi="Times New Roman" w:cs="Times New Roman"/>
                <w:sz w:val="24"/>
                <w:szCs w:val="24"/>
                <w:lang w:eastAsia="ru-RU"/>
              </w:rPr>
            </w:pPr>
          </w:p>
        </w:tc>
        <w:tc>
          <w:tcPr>
            <w:tcW w:w="3681"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40" w:lineRule="auto"/>
              <w:rPr>
                <w:rFonts w:ascii="Times New Roman" w:eastAsia="Times New Roman" w:hAnsi="Times New Roman" w:cs="Times New Roman"/>
                <w:sz w:val="20"/>
                <w:szCs w:val="20"/>
                <w:lang w:eastAsia="ru-RU"/>
              </w:rPr>
            </w:pPr>
          </w:p>
        </w:tc>
      </w:tr>
      <w:tr w:rsidR="009320BC" w:rsidRPr="00A46F86" w:rsidTr="002F1F64">
        <w:trPr>
          <w:trHeight w:val="270"/>
          <w:tblCellSpacing w:w="0" w:type="dxa"/>
        </w:trPr>
        <w:tc>
          <w:tcPr>
            <w:tcW w:w="405"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18"/>
                <w:szCs w:val="18"/>
                <w:lang w:eastAsia="ru-RU"/>
              </w:rPr>
              <w:t>2.</w:t>
            </w:r>
          </w:p>
        </w:tc>
        <w:tc>
          <w:tcPr>
            <w:tcW w:w="1833"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p>
        </w:tc>
        <w:tc>
          <w:tcPr>
            <w:tcW w:w="1592"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c>
          <w:tcPr>
            <w:tcW w:w="2389"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c>
          <w:tcPr>
            <w:tcW w:w="3681"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r>
      <w:tr w:rsidR="009320BC" w:rsidRPr="00A46F86" w:rsidTr="002F1F64">
        <w:trPr>
          <w:trHeight w:val="255"/>
          <w:tblCellSpacing w:w="0" w:type="dxa"/>
        </w:trPr>
        <w:tc>
          <w:tcPr>
            <w:tcW w:w="405"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18"/>
                <w:szCs w:val="18"/>
                <w:lang w:eastAsia="ru-RU"/>
              </w:rPr>
              <w:t>3.</w:t>
            </w:r>
          </w:p>
        </w:tc>
        <w:tc>
          <w:tcPr>
            <w:tcW w:w="1833"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p>
        </w:tc>
        <w:tc>
          <w:tcPr>
            <w:tcW w:w="1592"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c>
          <w:tcPr>
            <w:tcW w:w="2389"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c>
          <w:tcPr>
            <w:tcW w:w="3681" w:type="dxa"/>
            <w:tcBorders>
              <w:top w:val="single" w:sz="6" w:space="0" w:color="000000"/>
              <w:left w:val="single" w:sz="6" w:space="0" w:color="000000"/>
              <w:bottom w:val="single" w:sz="6" w:space="0" w:color="000000"/>
              <w:right w:val="single" w:sz="6" w:space="0" w:color="000000"/>
            </w:tcBorders>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r>
    </w:tbl>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Pr="00A46F86" w:rsidRDefault="009320BC" w:rsidP="009320BC">
      <w:pPr>
        <w:spacing w:after="0" w:line="240" w:lineRule="auto"/>
        <w:rPr>
          <w:rFonts w:ascii="Times New Roman" w:eastAsia="Times New Roman" w:hAnsi="Times New Roman" w:cs="Times New Roman"/>
          <w:sz w:val="24"/>
          <w:szCs w:val="24"/>
          <w:lang w:eastAsia="ru-RU"/>
        </w:rPr>
      </w:pP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 xml:space="preserve">Приложение № 2 к Критериям </w:t>
      </w: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 xml:space="preserve">оценки и сопоставления заявок </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(предложений) на участие </w:t>
      </w:r>
    </w:p>
    <w:p w:rsidR="009320BC" w:rsidRDefault="009320BC" w:rsidP="009320BC">
      <w:pPr>
        <w:spacing w:after="0" w:line="240" w:lineRule="auto"/>
        <w:jc w:val="right"/>
        <w:rPr>
          <w:rFonts w:ascii="Liberation Serif" w:eastAsia="Times New Roman" w:hAnsi="Liberation Serif" w:cs="Liberation Serif"/>
          <w:sz w:val="28"/>
          <w:szCs w:val="28"/>
          <w:lang w:eastAsia="ru-RU"/>
        </w:rPr>
      </w:pPr>
      <w:r w:rsidRPr="00A46F86">
        <w:rPr>
          <w:rFonts w:ascii="Liberation Serif" w:eastAsia="Times New Roman" w:hAnsi="Liberation Serif" w:cs="Liberation Serif"/>
          <w:sz w:val="28"/>
          <w:szCs w:val="28"/>
          <w:lang w:eastAsia="ru-RU"/>
        </w:rPr>
        <w:t xml:space="preserve">в конкурсе или запросе </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 xml:space="preserve">предложений и порядок </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sz w:val="28"/>
          <w:szCs w:val="28"/>
          <w:lang w:eastAsia="ru-RU"/>
        </w:rPr>
        <w:t>их применения</w:t>
      </w:r>
    </w:p>
    <w:p w:rsidR="009320BC" w:rsidRPr="00A46F86" w:rsidRDefault="009320BC" w:rsidP="009320BC">
      <w:pPr>
        <w:spacing w:after="0" w:line="240" w:lineRule="auto"/>
        <w:jc w:val="right"/>
        <w:rPr>
          <w:rFonts w:ascii="Times New Roman" w:eastAsia="Times New Roman" w:hAnsi="Times New Roman" w:cs="Times New Roman"/>
          <w:sz w:val="24"/>
          <w:szCs w:val="24"/>
          <w:lang w:eastAsia="ru-RU"/>
        </w:rPr>
      </w:pP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 xml:space="preserve">Порядок оценки и сопоставления заявок (предложений) </w:t>
      </w: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sz w:val="28"/>
          <w:szCs w:val="28"/>
          <w:lang w:eastAsia="ru-RU"/>
        </w:rPr>
        <w:t>на участие в конкурсе и запросе предложений</w:t>
      </w:r>
    </w:p>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p>
    <w:tbl>
      <w:tblPr>
        <w:tblW w:w="10715" w:type="dxa"/>
        <w:tblCellSpacing w:w="0" w:type="dxa"/>
        <w:tblInd w:w="-1001" w:type="dxa"/>
        <w:tblLayout w:type="fixed"/>
        <w:tblCellMar>
          <w:top w:w="105" w:type="dxa"/>
          <w:left w:w="105" w:type="dxa"/>
          <w:bottom w:w="105" w:type="dxa"/>
          <w:right w:w="105" w:type="dxa"/>
        </w:tblCellMar>
        <w:tblLook w:val="04A0" w:firstRow="1" w:lastRow="0" w:firstColumn="1" w:lastColumn="0" w:noHBand="0" w:noVBand="1"/>
      </w:tblPr>
      <w:tblGrid>
        <w:gridCol w:w="516"/>
        <w:gridCol w:w="1611"/>
        <w:gridCol w:w="1244"/>
        <w:gridCol w:w="1166"/>
        <w:gridCol w:w="1244"/>
        <w:gridCol w:w="1577"/>
        <w:gridCol w:w="1637"/>
        <w:gridCol w:w="1720"/>
      </w:tblGrid>
      <w:tr w:rsidR="009320BC" w:rsidRPr="00A46F86" w:rsidTr="002F1F64">
        <w:trPr>
          <w:trHeight w:val="120"/>
          <w:tblCellSpacing w:w="0" w:type="dxa"/>
        </w:trPr>
        <w:tc>
          <w:tcPr>
            <w:tcW w:w="10715"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b/>
                <w:bCs/>
                <w:sz w:val="18"/>
                <w:szCs w:val="18"/>
                <w:lang w:eastAsia="ru-RU"/>
              </w:rPr>
              <w:t>I. Критерии и показатели оценки заявок на участие в закупке</w:t>
            </w:r>
          </w:p>
        </w:tc>
      </w:tr>
      <w:tr w:rsidR="009320BC" w:rsidRPr="00A46F86" w:rsidTr="002F1F64">
        <w:trPr>
          <w:tblCellSpacing w:w="0" w:type="dxa"/>
        </w:trPr>
        <w:tc>
          <w:tcPr>
            <w:tcW w:w="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Times New Roman" w:eastAsia="Times New Roman" w:hAnsi="Times New Roman" w:cs="Times New Roman"/>
                <w:sz w:val="18"/>
                <w:szCs w:val="18"/>
                <w:lang w:eastAsia="ru-RU"/>
              </w:rPr>
              <w:t xml:space="preserve">№ </w:t>
            </w:r>
            <w:r w:rsidRPr="00B93621">
              <w:rPr>
                <w:rFonts w:ascii="Liberation Serif" w:eastAsia="Times New Roman" w:hAnsi="Liberation Serif" w:cs="Liberation Serif"/>
                <w:sz w:val="18"/>
                <w:szCs w:val="18"/>
                <w:lang w:eastAsia="ru-RU"/>
              </w:rPr>
              <w:t>п/п</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Критерий оценки</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Значимость критерия оценки, процентов</w:t>
            </w:r>
          </w:p>
        </w:tc>
        <w:tc>
          <w:tcPr>
            <w:tcW w:w="11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Показатель оценки</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Значимость показателя оценки, процентов</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Показатель оценки, детализирующий показатель оценки</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Значимость показателя, детализирующего показатель оценки, процентов</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Формула оценки или шкала оценки</w:t>
            </w:r>
          </w:p>
        </w:tc>
      </w:tr>
      <w:tr w:rsidR="009320BC" w:rsidRPr="00A46F86" w:rsidTr="002F1F64">
        <w:trPr>
          <w:tblCellSpacing w:w="0" w:type="dxa"/>
        </w:trPr>
        <w:tc>
          <w:tcPr>
            <w:tcW w:w="5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1.</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Цена договора, сумма цен единиц товара, работы, услуги</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______</w:t>
            </w:r>
            <w:r w:rsidRPr="00B93621">
              <w:rPr>
                <w:rFonts w:ascii="Liberation Serif" w:eastAsia="Times New Roman" w:hAnsi="Liberation Serif" w:cs="Liberation Serif"/>
                <w:sz w:val="18"/>
                <w:szCs w:val="18"/>
                <w:vertAlign w:val="superscript"/>
                <w:lang w:val="en-US" w:eastAsia="ru-RU"/>
              </w:rPr>
              <w:t>I</w:t>
            </w:r>
          </w:p>
        </w:tc>
        <w:tc>
          <w:tcPr>
            <w:tcW w:w="11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оценка заявок осуществляется по формулам, предусмотренным пунктами 11 или 12 приложения № 4 к настоящему положению</w:t>
            </w:r>
          </w:p>
        </w:tc>
      </w:tr>
      <w:tr w:rsidR="009320BC" w:rsidRPr="00A46F86" w:rsidTr="002F1F64">
        <w:trPr>
          <w:tblCellSpacing w:w="0" w:type="dxa"/>
        </w:trPr>
        <w:tc>
          <w:tcPr>
            <w:tcW w:w="5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2.</w:t>
            </w:r>
          </w:p>
        </w:tc>
        <w:tc>
          <w:tcPr>
            <w:tcW w:w="16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Расходы на эксплуатацию и ремонт товаров, использование результатов работ (далее – расходы)</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_______</w:t>
            </w:r>
            <w:r w:rsidRPr="00B93621">
              <w:rPr>
                <w:rFonts w:ascii="Liberation Serif" w:eastAsia="Times New Roman" w:hAnsi="Liberation Serif" w:cs="Liberation Serif"/>
                <w:sz w:val="18"/>
                <w:szCs w:val="18"/>
                <w:vertAlign w:val="superscript"/>
                <w:lang w:val="en-US" w:eastAsia="ru-RU"/>
              </w:rPr>
              <w:t>I</w:t>
            </w:r>
          </w:p>
        </w:tc>
        <w:tc>
          <w:tcPr>
            <w:tcW w:w="11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расход №</w:t>
            </w:r>
            <w:r w:rsidRPr="00B93621">
              <w:rPr>
                <w:rFonts w:ascii="Liberation Serif" w:eastAsia="Times New Roman" w:hAnsi="Liberation Serif" w:cs="Liberation Serif"/>
                <w:sz w:val="18"/>
                <w:szCs w:val="18"/>
                <w:lang w:val="en-US" w:eastAsia="ru-RU"/>
              </w:rPr>
              <w:t> </w:t>
            </w:r>
            <w:r w:rsidRPr="00B93621">
              <w:rPr>
                <w:rFonts w:ascii="Liberation Serif" w:eastAsia="Times New Roman" w:hAnsi="Liberation Serif" w:cs="Liberation Serif"/>
                <w:sz w:val="18"/>
                <w:szCs w:val="18"/>
                <w:lang w:eastAsia="ru-RU"/>
              </w:rPr>
              <w:t>1 (___)</w:t>
            </w:r>
            <w:r w:rsidRPr="00B93621">
              <w:rPr>
                <w:rFonts w:ascii="Liberation Serif" w:eastAsia="Times New Roman" w:hAnsi="Liberation Serif" w:cs="Liberation Serif"/>
                <w:sz w:val="18"/>
                <w:szCs w:val="18"/>
                <w:vertAlign w:val="superscript"/>
                <w:lang w:val="en-US" w:eastAsia="ru-RU"/>
              </w:rPr>
              <w:t>II</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оценка заявок осуществляется по формуле, предусмотренной пунктом 16 приложения № 4 к настоящему положению</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_______</w:t>
            </w:r>
            <w:r w:rsidRPr="00B93621">
              <w:rPr>
                <w:rFonts w:ascii="Liberation Serif" w:eastAsia="Times New Roman" w:hAnsi="Liberation Serif" w:cs="Liberation Serif"/>
                <w:sz w:val="18"/>
                <w:szCs w:val="18"/>
                <w:vertAlign w:val="superscript"/>
                <w:lang w:val="en-US" w:eastAsia="ru-RU"/>
              </w:rPr>
              <w:t>I</w:t>
            </w:r>
          </w:p>
        </w:tc>
        <w:tc>
          <w:tcPr>
            <w:tcW w:w="11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расход № 2 (___)</w:t>
            </w:r>
            <w:r w:rsidRPr="00B93621">
              <w:rPr>
                <w:rFonts w:ascii="Liberation Serif" w:eastAsia="Times New Roman" w:hAnsi="Liberation Serif" w:cs="Liberation Serif"/>
                <w:sz w:val="18"/>
                <w:szCs w:val="18"/>
                <w:vertAlign w:val="superscript"/>
                <w:lang w:val="en-US" w:eastAsia="ru-RU"/>
              </w:rPr>
              <w:t>II</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 xml:space="preserve">III </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оценка заявок осуществляется по формуле, предусмотренной пунктом 16 приложения № 4 к настоящему положению</w:t>
            </w:r>
          </w:p>
        </w:tc>
      </w:tr>
      <w:tr w:rsidR="009320BC" w:rsidRPr="00A46F86" w:rsidTr="002F1F64">
        <w:trPr>
          <w:tblCellSpacing w:w="0" w:type="dxa"/>
        </w:trPr>
        <w:tc>
          <w:tcPr>
            <w:tcW w:w="5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3.</w:t>
            </w:r>
          </w:p>
        </w:tc>
        <w:tc>
          <w:tcPr>
            <w:tcW w:w="16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Качественные, функциональные и экологические характеристики предмета закупки</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_______</w:t>
            </w:r>
            <w:r w:rsidRPr="00B93621">
              <w:rPr>
                <w:rFonts w:ascii="Liberation Serif" w:eastAsia="Times New Roman" w:hAnsi="Liberation Serif" w:cs="Liberation Serif"/>
                <w:sz w:val="18"/>
                <w:szCs w:val="18"/>
                <w:vertAlign w:val="superscript"/>
                <w:lang w:val="en-US" w:eastAsia="ru-RU"/>
              </w:rPr>
              <w:t>I</w:t>
            </w:r>
          </w:p>
        </w:tc>
        <w:tc>
          <w:tcPr>
            <w:tcW w:w="11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качественные характеристики предмета закупки</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 1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 2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функциональные характеристики предмета закупки</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 1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 2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экологические характеристики предмета закупки</w:t>
            </w:r>
          </w:p>
        </w:tc>
        <w:tc>
          <w:tcPr>
            <w:tcW w:w="1244"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 1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nil"/>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nil"/>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 2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 xml:space="preserve">V </w:t>
            </w:r>
          </w:p>
        </w:tc>
      </w:tr>
      <w:tr w:rsidR="009320BC" w:rsidRPr="00A46F86" w:rsidTr="002F1F64">
        <w:trPr>
          <w:tblCellSpacing w:w="0" w:type="dxa"/>
        </w:trPr>
        <w:tc>
          <w:tcPr>
            <w:tcW w:w="5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4</w:t>
            </w:r>
            <w:r w:rsidRPr="00B93621">
              <w:rPr>
                <w:rFonts w:ascii="Liberation Serif" w:eastAsia="Times New Roman" w:hAnsi="Liberation Serif" w:cs="Liberation Serif"/>
                <w:sz w:val="18"/>
                <w:szCs w:val="18"/>
                <w:lang w:eastAsia="ru-RU"/>
              </w:rPr>
              <w:t>.</w:t>
            </w:r>
          </w:p>
        </w:tc>
        <w:tc>
          <w:tcPr>
            <w:tcW w:w="16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Квалификация участников закупки, в том числе наличие финансовых ресурсов, оборудования и других материальных ресурсов, принадлежащих </w:t>
            </w:r>
          </w:p>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________</w:t>
            </w:r>
          </w:p>
        </w:tc>
        <w:tc>
          <w:tcPr>
            <w:tcW w:w="11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наличие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у участников закупки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финансовых ресурсов</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1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2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наличие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у участников закупки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оборудования и других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материальных ресурсов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на праве собственности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или ином законном основании</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1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2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наличие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у участников закупки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опыта работы, связанного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с предметом договора</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характеристика квалификации участников закупки № 1 (общая цена исполненных участников закупки договоров (контрактов))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характеристика квалификации участников закупки № 2 (общее количество исполненных участником закупки договоров (контрактов)) </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3 (наибольшая цена одного из исполненных участником закупки договоров (контрактов))</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наличие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у участников закупки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деловой репутации</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1 (значение индекса деловой репутации участника закупки)</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наличие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у участников закупки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специалистов и иных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 xml:space="preserve">работников определенного </w:t>
            </w:r>
          </w:p>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уровня квалификации</w:t>
            </w:r>
          </w:p>
        </w:tc>
        <w:tc>
          <w:tcPr>
            <w:tcW w:w="12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III</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1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blCellSpacing w:w="0" w:type="dxa"/>
        </w:trPr>
        <w:tc>
          <w:tcPr>
            <w:tcW w:w="51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611"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166"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244" w:type="dxa"/>
            <w:vMerge/>
            <w:tcBorders>
              <w:top w:val="single" w:sz="6" w:space="0" w:color="000000"/>
              <w:left w:val="single" w:sz="6" w:space="0" w:color="000000"/>
              <w:bottom w:val="single" w:sz="6" w:space="0" w:color="000000"/>
              <w:right w:val="single" w:sz="6" w:space="0" w:color="000000"/>
            </w:tcBorders>
            <w:hideMark/>
          </w:tcPr>
          <w:p w:rsidR="009320BC" w:rsidRPr="00B93621" w:rsidRDefault="009320BC" w:rsidP="002F1F64">
            <w:pPr>
              <w:spacing w:after="0" w:line="240" w:lineRule="auto"/>
              <w:rPr>
                <w:rFonts w:ascii="Times New Roman" w:eastAsia="Times New Roman" w:hAnsi="Times New Roman" w:cs="Times New Roman"/>
                <w:sz w:val="18"/>
                <w:szCs w:val="18"/>
                <w:lang w:eastAsia="ru-RU"/>
              </w:rPr>
            </w:pP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eastAsia="ru-RU"/>
              </w:rPr>
              <w:t>характеристика квалификации участников закупки № 2 (_____)</w:t>
            </w:r>
            <w:r w:rsidRPr="00B93621">
              <w:rPr>
                <w:rFonts w:ascii="Liberation Serif" w:eastAsia="Times New Roman" w:hAnsi="Liberation Serif" w:cs="Liberation Serif"/>
                <w:sz w:val="18"/>
                <w:szCs w:val="18"/>
                <w:vertAlign w:val="superscript"/>
                <w:lang w:val="en-US" w:eastAsia="ru-RU"/>
              </w:rPr>
              <w:t>II</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IV</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jc w:val="center"/>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lang w:val="en-US" w:eastAsia="ru-RU"/>
              </w:rPr>
              <w:t xml:space="preserve">______ </w:t>
            </w:r>
            <w:r w:rsidRPr="00B93621">
              <w:rPr>
                <w:rFonts w:ascii="Liberation Serif" w:eastAsia="Times New Roman" w:hAnsi="Liberation Serif" w:cs="Liberation Serif"/>
                <w:sz w:val="18"/>
                <w:szCs w:val="18"/>
                <w:vertAlign w:val="superscript"/>
                <w:lang w:val="en-US" w:eastAsia="ru-RU"/>
              </w:rPr>
              <w:t>V</w:t>
            </w:r>
          </w:p>
        </w:tc>
      </w:tr>
      <w:tr w:rsidR="009320BC" w:rsidRPr="00A46F86" w:rsidTr="002F1F64">
        <w:trPr>
          <w:trHeight w:val="630"/>
          <w:tblCellSpacing w:w="0" w:type="dxa"/>
        </w:trPr>
        <w:tc>
          <w:tcPr>
            <w:tcW w:w="10715"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vertAlign w:val="superscript"/>
                <w:lang w:val="en-US" w:eastAsia="ru-RU"/>
              </w:rPr>
              <w:t>I</w:t>
            </w:r>
            <w:r w:rsidRPr="00B93621">
              <w:rPr>
                <w:rFonts w:ascii="Liberation Serif" w:eastAsia="Times New Roman" w:hAnsi="Liberation Serif" w:cs="Liberation Serif"/>
                <w:sz w:val="18"/>
                <w:szCs w:val="18"/>
                <w:lang w:eastAsia="ru-RU"/>
              </w:rPr>
              <w:t>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согласно приложению № 1 к</w:t>
            </w:r>
            <w:r w:rsidRPr="00B93621">
              <w:rPr>
                <w:rFonts w:ascii="Calibri" w:eastAsia="Times New Roman" w:hAnsi="Calibri" w:cs="Times New Roman"/>
                <w:sz w:val="18"/>
                <w:szCs w:val="18"/>
                <w:lang w:eastAsia="ru-RU"/>
              </w:rPr>
              <w:t xml:space="preserve"> </w:t>
            </w:r>
            <w:r w:rsidRPr="00B93621">
              <w:rPr>
                <w:rFonts w:ascii="Liberation Serif" w:eastAsia="Times New Roman" w:hAnsi="Liberation Serif" w:cs="Liberation Serif"/>
                <w:sz w:val="18"/>
                <w:szCs w:val="18"/>
                <w:lang w:eastAsia="ru-RU"/>
              </w:rPr>
              <w:t>Критериям оценки и сопоставления заявок (предложений) на участие в конкурсе или запросе предложений и порядок их применения.</w:t>
            </w:r>
          </w:p>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vertAlign w:val="superscript"/>
                <w:lang w:val="en-US" w:eastAsia="ru-RU"/>
              </w:rPr>
              <w:t>II</w:t>
            </w:r>
            <w:r w:rsidRPr="00B93621">
              <w:rPr>
                <w:rFonts w:ascii="Liberation Serif" w:eastAsia="Times New Roman" w:hAnsi="Liberation Serif" w:cs="Liberation Serif"/>
                <w:sz w:val="18"/>
                <w:szCs w:val="18"/>
                <w:lang w:eastAsia="ru-RU"/>
              </w:rPr>
              <w:t>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vertAlign w:val="superscript"/>
                <w:lang w:val="en-US" w:eastAsia="ru-RU"/>
              </w:rPr>
              <w:t>III</w:t>
            </w:r>
            <w:r w:rsidRPr="00B93621">
              <w:rPr>
                <w:rFonts w:ascii="Liberation Serif" w:eastAsia="Times New Roman" w:hAnsi="Liberation Serif" w:cs="Liberation Serif"/>
                <w:sz w:val="18"/>
                <w:szCs w:val="18"/>
                <w:lang w:eastAsia="ru-RU"/>
              </w:rPr>
              <w:t>Указывается значимость показателя оценки от суммы величин значимости всех применяемых показателей оценки по критерию оценки.</w:t>
            </w:r>
          </w:p>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vertAlign w:val="superscript"/>
                <w:lang w:val="en-US" w:eastAsia="ru-RU"/>
              </w:rPr>
              <w:t>IV</w:t>
            </w:r>
            <w:r w:rsidRPr="00B93621">
              <w:rPr>
                <w:rFonts w:ascii="Liberation Serif" w:eastAsia="Times New Roman" w:hAnsi="Liberation Serif" w:cs="Liberation Serif"/>
                <w:sz w:val="18"/>
                <w:szCs w:val="18"/>
                <w:lang w:eastAsia="ru-RU"/>
              </w:rPr>
              <w:t>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9320BC" w:rsidRPr="00B93621" w:rsidRDefault="009320BC" w:rsidP="002F1F64">
            <w:pPr>
              <w:spacing w:after="0" w:line="276" w:lineRule="auto"/>
              <w:rPr>
                <w:rFonts w:ascii="Times New Roman" w:eastAsia="Times New Roman" w:hAnsi="Times New Roman" w:cs="Times New Roman"/>
                <w:sz w:val="18"/>
                <w:szCs w:val="18"/>
                <w:lang w:eastAsia="ru-RU"/>
              </w:rPr>
            </w:pPr>
            <w:r w:rsidRPr="00B93621">
              <w:rPr>
                <w:rFonts w:ascii="Liberation Serif" w:eastAsia="Times New Roman" w:hAnsi="Liberation Serif" w:cs="Liberation Serif"/>
                <w:sz w:val="18"/>
                <w:szCs w:val="18"/>
                <w:vertAlign w:val="superscript"/>
                <w:lang w:val="en-US" w:eastAsia="ru-RU"/>
              </w:rPr>
              <w:t>V</w:t>
            </w:r>
            <w:r w:rsidRPr="00B93621">
              <w:rPr>
                <w:rFonts w:ascii="Liberation Serif" w:eastAsia="Times New Roman" w:hAnsi="Liberation Serif" w:cs="Liberation Serif"/>
                <w:sz w:val="18"/>
                <w:szCs w:val="18"/>
                <w:lang w:eastAsia="ru-RU"/>
              </w:rPr>
              <w:t>Указывается формула, предусмотренная пунктом 22 приложения № 4 к настоящему положению, или устанавливается в соответствии с пунктами 23 и 24 приложения № 4 к настоящему положению шкала оценки.</w:t>
            </w:r>
          </w:p>
        </w:tc>
      </w:tr>
    </w:tbl>
    <w:p w:rsidR="009320BC" w:rsidRPr="00A46F86" w:rsidRDefault="009320BC" w:rsidP="009320BC">
      <w:pPr>
        <w:spacing w:after="0" w:line="240" w:lineRule="auto"/>
        <w:jc w:val="center"/>
        <w:rPr>
          <w:rFonts w:ascii="Times New Roman" w:eastAsia="Times New Roman" w:hAnsi="Times New Roman" w:cs="Times New Roman"/>
          <w:sz w:val="24"/>
          <w:szCs w:val="24"/>
          <w:lang w:eastAsia="ru-RU"/>
        </w:rPr>
      </w:pPr>
    </w:p>
    <w:tbl>
      <w:tblPr>
        <w:tblW w:w="10774" w:type="dxa"/>
        <w:tblCellSpacing w:w="0" w:type="dxa"/>
        <w:tblInd w:w="-1001" w:type="dxa"/>
        <w:tblCellMar>
          <w:top w:w="105" w:type="dxa"/>
          <w:left w:w="105" w:type="dxa"/>
          <w:bottom w:w="105" w:type="dxa"/>
          <w:right w:w="105" w:type="dxa"/>
        </w:tblCellMar>
        <w:tblLook w:val="04A0" w:firstRow="1" w:lastRow="0" w:firstColumn="1" w:lastColumn="0" w:noHBand="0" w:noVBand="1"/>
      </w:tblPr>
      <w:tblGrid>
        <w:gridCol w:w="543"/>
        <w:gridCol w:w="5412"/>
        <w:gridCol w:w="4819"/>
      </w:tblGrid>
      <w:tr w:rsidR="009320BC" w:rsidRPr="00A46F86" w:rsidTr="002F1F64">
        <w:trPr>
          <w:trHeight w:val="675"/>
          <w:tblCellSpacing w:w="0" w:type="dxa"/>
        </w:trPr>
        <w:tc>
          <w:tcPr>
            <w:tcW w:w="107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b/>
                <w:bCs/>
                <w:lang w:eastAsia="ru-RU"/>
              </w:rPr>
              <w:t>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приложения</w:t>
            </w:r>
          </w:p>
        </w:tc>
      </w:tr>
      <w:tr w:rsidR="009320BC" w:rsidRPr="00A46F86" w:rsidTr="002F1F64">
        <w:trPr>
          <w:tblCellSpacing w:w="0" w:type="dxa"/>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r w:rsidRPr="00A46F86">
              <w:rPr>
                <w:rFonts w:ascii="Times New Roman" w:eastAsia="Times New Roman" w:hAnsi="Times New Roman" w:cs="Times New Roman"/>
                <w:sz w:val="24"/>
                <w:szCs w:val="24"/>
                <w:lang w:eastAsia="ru-RU"/>
              </w:rPr>
              <w:t xml:space="preserve">№ </w:t>
            </w:r>
            <w:r w:rsidRPr="00A46F86">
              <w:rPr>
                <w:rFonts w:ascii="Liberation Serif" w:eastAsia="Times New Roman" w:hAnsi="Liberation Serif" w:cs="Liberation Serif"/>
                <w:lang w:eastAsia="ru-RU"/>
              </w:rPr>
              <w:t>п/п</w:t>
            </w:r>
          </w:p>
        </w:tc>
        <w:tc>
          <w:tcPr>
            <w:tcW w:w="54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lang w:eastAsia="ru-RU"/>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lang w:eastAsia="ru-RU"/>
              </w:rPr>
              <w:t xml:space="preserve">Положение о применении критерия оценки, </w:t>
            </w:r>
          </w:p>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r w:rsidRPr="00A46F86">
              <w:rPr>
                <w:rFonts w:ascii="Liberation Serif" w:eastAsia="Times New Roman" w:hAnsi="Liberation Serif" w:cs="Liberation Serif"/>
                <w:lang w:eastAsia="ru-RU"/>
              </w:rPr>
              <w:t>показателя оценки, показателя оценки, детализирующего показателя оценки</w:t>
            </w:r>
          </w:p>
        </w:tc>
      </w:tr>
      <w:tr w:rsidR="009320BC" w:rsidRPr="00A46F86" w:rsidTr="002F1F64">
        <w:trPr>
          <w:tblCellSpacing w:w="0" w:type="dxa"/>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p>
        </w:tc>
        <w:tc>
          <w:tcPr>
            <w:tcW w:w="54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r>
      <w:tr w:rsidR="009320BC" w:rsidRPr="00A46F86" w:rsidTr="002F1F64">
        <w:trPr>
          <w:tblCellSpacing w:w="0" w:type="dxa"/>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p>
        </w:tc>
        <w:tc>
          <w:tcPr>
            <w:tcW w:w="54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rPr>
                <w:rFonts w:ascii="Times New Roman" w:eastAsia="Times New Roman" w:hAnsi="Times New Roman" w:cs="Times New Roman"/>
                <w:sz w:val="24"/>
                <w:szCs w:val="24"/>
                <w:lang w:eastAsia="ru-RU"/>
              </w:rPr>
            </w:pP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20BC" w:rsidRPr="00A46F86" w:rsidRDefault="009320BC" w:rsidP="002F1F64">
            <w:pPr>
              <w:spacing w:after="0" w:line="276" w:lineRule="auto"/>
              <w:jc w:val="center"/>
              <w:rPr>
                <w:rFonts w:ascii="Times New Roman" w:eastAsia="Times New Roman" w:hAnsi="Times New Roman" w:cs="Times New Roman"/>
                <w:sz w:val="24"/>
                <w:szCs w:val="24"/>
                <w:lang w:eastAsia="ru-RU"/>
              </w:rPr>
            </w:pPr>
          </w:p>
        </w:tc>
      </w:tr>
    </w:tbl>
    <w:bookmarkStart w:id="54" w:name="sdfootnote1sym"/>
    <w:p w:rsidR="009320BC" w:rsidRDefault="009320BC" w:rsidP="009320BC">
      <w:pPr>
        <w:spacing w:after="0" w:line="240" w:lineRule="auto"/>
      </w:pPr>
      <w:r w:rsidRPr="00A46F86">
        <w:rPr>
          <w:rFonts w:ascii="Calibri" w:eastAsia="Times New Roman" w:hAnsi="Calibri" w:cs="Times New Roman"/>
          <w:sz w:val="20"/>
          <w:szCs w:val="20"/>
          <w:lang w:eastAsia="ru-RU"/>
        </w:rPr>
        <w:fldChar w:fldCharType="begin"/>
      </w:r>
      <w:r w:rsidRPr="00A46F86">
        <w:rPr>
          <w:rFonts w:ascii="Calibri" w:eastAsia="Times New Roman" w:hAnsi="Calibri" w:cs="Times New Roman"/>
          <w:sz w:val="20"/>
          <w:szCs w:val="20"/>
          <w:lang w:eastAsia="ru-RU"/>
        </w:rPr>
        <w:instrText xml:space="preserve"> HYPERLINK "" \l "sdfootnote1anc" </w:instrText>
      </w:r>
      <w:r w:rsidRPr="00A46F86">
        <w:rPr>
          <w:rFonts w:ascii="Calibri" w:eastAsia="Times New Roman" w:hAnsi="Calibri" w:cs="Times New Roman"/>
          <w:sz w:val="20"/>
          <w:szCs w:val="20"/>
          <w:lang w:eastAsia="ru-RU"/>
        </w:rPr>
        <w:fldChar w:fldCharType="separate"/>
      </w:r>
      <w:r w:rsidRPr="00A46F86">
        <w:rPr>
          <w:rFonts w:ascii="Calibri" w:eastAsia="Times New Roman" w:hAnsi="Calibri" w:cs="Times New Roman"/>
          <w:color w:val="000080"/>
          <w:sz w:val="20"/>
          <w:szCs w:val="20"/>
          <w:u w:val="single"/>
          <w:lang w:eastAsia="ru-RU"/>
        </w:rPr>
        <w:t>1</w:t>
      </w:r>
      <w:r w:rsidRPr="00A46F86">
        <w:rPr>
          <w:rFonts w:ascii="Calibri" w:eastAsia="Times New Roman" w:hAnsi="Calibri" w:cs="Times New Roman"/>
          <w:sz w:val="20"/>
          <w:szCs w:val="20"/>
          <w:lang w:eastAsia="ru-RU"/>
        </w:rPr>
        <w:fldChar w:fldCharType="end"/>
      </w:r>
      <w:bookmarkEnd w:id="54"/>
      <w:r w:rsidRPr="00A46F86">
        <w:rPr>
          <w:rFonts w:ascii="Liberation Serif" w:eastAsia="Times New Roman" w:hAnsi="Liberation Serif" w:cs="Liberation Serif"/>
          <w:sz w:val="20"/>
          <w:szCs w:val="20"/>
          <w:lang w:eastAsia="ru-RU"/>
        </w:rPr>
        <w:t xml:space="preserve"> Заказчик самостоятельно определяет необходимость включения в положение о закупке условий, выделенных курсивом.</w:t>
      </w: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F73AB2" w:rsidRDefault="00F73AB2" w:rsidP="00686E29">
      <w:pPr>
        <w:spacing w:after="0" w:line="276" w:lineRule="auto"/>
        <w:ind w:firstLine="5387"/>
        <w:jc w:val="both"/>
        <w:rPr>
          <w:rFonts w:ascii="Liberation Serif" w:eastAsia="Times New Roman" w:hAnsi="Liberation Serif" w:cs="Liberation Serif"/>
          <w:sz w:val="28"/>
          <w:szCs w:val="28"/>
          <w:lang w:eastAsia="ru-RU"/>
        </w:rPr>
      </w:pPr>
    </w:p>
    <w:p w:rsidR="00686E29" w:rsidRPr="00686E29" w:rsidRDefault="00686E29" w:rsidP="00F73AB2">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Приложение № 5 </w:t>
      </w:r>
    </w:p>
    <w:p w:rsidR="00686E29" w:rsidRPr="00686E29" w:rsidRDefault="00686E29" w:rsidP="00F73AB2">
      <w:pPr>
        <w:spacing w:after="0" w:line="276" w:lineRule="auto"/>
        <w:ind w:firstLine="5387"/>
        <w:jc w:val="right"/>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 xml:space="preserve">к </w:t>
      </w:r>
      <w:r w:rsidR="00F73AB2">
        <w:rPr>
          <w:rFonts w:ascii="Liberation Serif" w:eastAsia="Times New Roman" w:hAnsi="Liberation Serif" w:cs="Liberation Serif"/>
          <w:sz w:val="28"/>
          <w:szCs w:val="28"/>
          <w:lang w:eastAsia="ru-RU"/>
        </w:rPr>
        <w:t>П</w:t>
      </w:r>
      <w:r w:rsidRPr="00686E29">
        <w:rPr>
          <w:rFonts w:ascii="Liberation Serif" w:eastAsia="Times New Roman" w:hAnsi="Liberation Serif" w:cs="Liberation Serif"/>
          <w:sz w:val="28"/>
          <w:szCs w:val="28"/>
          <w:lang w:eastAsia="ru-RU"/>
        </w:rPr>
        <w:t>оложению о закупках</w:t>
      </w:r>
    </w:p>
    <w:p w:rsidR="00F73AB2" w:rsidRDefault="00686E29" w:rsidP="00F73AB2">
      <w:pPr>
        <w:spacing w:after="0" w:line="276" w:lineRule="auto"/>
        <w:ind w:firstLine="5387"/>
        <w:jc w:val="right"/>
        <w:rPr>
          <w:rFonts w:ascii="Liberation Serif" w:eastAsia="Times New Roman" w:hAnsi="Liberation Serif" w:cs="Liberation Serif"/>
          <w:sz w:val="28"/>
          <w:szCs w:val="28"/>
          <w:lang w:eastAsia="ru-RU"/>
        </w:rPr>
      </w:pPr>
      <w:r w:rsidRPr="00686E29">
        <w:rPr>
          <w:rFonts w:ascii="Liberation Serif" w:eastAsia="Times New Roman" w:hAnsi="Liberation Serif" w:cs="Liberation Serif"/>
          <w:sz w:val="28"/>
          <w:szCs w:val="28"/>
          <w:lang w:eastAsia="ru-RU"/>
        </w:rPr>
        <w:t xml:space="preserve">товаров, работ, услуг </w:t>
      </w:r>
    </w:p>
    <w:p w:rsidR="00686E29" w:rsidRPr="00686E29" w:rsidRDefault="00F73AB2" w:rsidP="00F73AB2">
      <w:pPr>
        <w:spacing w:after="0" w:line="276" w:lineRule="auto"/>
        <w:ind w:firstLine="5387"/>
        <w:jc w:val="right"/>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ГАУЗ СО «Камышловская ЦРБ»</w:t>
      </w: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F73AB2">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ПЕРЕЧЕНЬ</w:t>
      </w:r>
    </w:p>
    <w:p w:rsidR="00686E29" w:rsidRPr="00686E29" w:rsidRDefault="00686E29" w:rsidP="00F73AB2">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ОСНОВАНИЙ ЗАКУПКИ У ЕДИНСТВЕННОГО ПОСТАВЩИКА</w:t>
      </w:r>
    </w:p>
    <w:p w:rsidR="00686E29" w:rsidRPr="00686E29" w:rsidRDefault="00686E29" w:rsidP="00F73AB2">
      <w:pPr>
        <w:spacing w:after="0" w:line="276" w:lineRule="auto"/>
        <w:jc w:val="center"/>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b/>
          <w:bCs/>
          <w:sz w:val="28"/>
          <w:szCs w:val="28"/>
          <w:lang w:eastAsia="ru-RU"/>
        </w:rPr>
        <w:t>(ПОДРЯДЧИКА, ИСПОЛНИТЕЛЯ)</w:t>
      </w:r>
    </w:p>
    <w:p w:rsidR="00686E29" w:rsidRPr="00686E29" w:rsidRDefault="00686E29" w:rsidP="00686E29">
      <w:pPr>
        <w:spacing w:after="0" w:line="276" w:lineRule="auto"/>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sz w:val="28"/>
          <w:szCs w:val="28"/>
          <w:lang w:eastAsia="ru-RU"/>
        </w:rPr>
        <w:t>Закупка у единственного поставщика (подрядчика, исполнителя) осуществляется заказчиком в случае, если: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 заключается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 xml:space="preserve">7) заключается договор на оказание услуг по привлечению юридических и физических лиц к проведению государственной экспертизы проектной документации и (или) результатов инженерных изысканий; </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8) заключается договор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 а также на выполнение работ по реставрации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9)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10) заключается договор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11) </w:t>
      </w:r>
      <w:r w:rsidR="001635E9" w:rsidRPr="001635E9">
        <w:rPr>
          <w:rFonts w:ascii="Liberation Serif" w:eastAsia="Times New Roman" w:hAnsi="Liberation Serif" w:cs="Liberation Serif"/>
          <w:i/>
          <w:iCs/>
          <w:sz w:val="28"/>
          <w:szCs w:val="28"/>
          <w:lang w:eastAsia="ru-RU"/>
        </w:rPr>
        <w:t>заключается договор театром, учреждением, осуществляющим концертную или театральную деятельность,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санаторно-курортным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произведения,  либо  с физическим  лицом  или  юридическим  лицом  на  изготовление, поставку,  предоставление  во  временное  пользование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в  том  числе  необходимого  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 а также на предоставление во временное пользование сцены;</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12) заключается договор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13) осуществляется закупка государственными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14) приобретаются образовательные услуги для обучающихся образовательных организаций Свердловской области в различных мероприятиях, 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и проживания в период проведения мероприятий, оплате взносов за участие в указанных мероприятия, оплаты товаров и материалов, необходимых для участия в указанных мероприятиях;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 xml:space="preserve">15) осуществляется закупка произведений литературы и искусства определенных авторов (за исключением случаев приобретения кинопроектов </w:t>
      </w:r>
      <w:r w:rsidRPr="00686E29">
        <w:rPr>
          <w:rFonts w:ascii="Liberation Serif" w:eastAsia="Times New Roman" w:hAnsi="Liberation Serif" w:cs="Liberation Serif"/>
          <w:i/>
          <w:iCs/>
          <w:sz w:val="28"/>
          <w:szCs w:val="28"/>
          <w:lang w:eastAsia="ru-RU"/>
        </w:rPr>
        <w:br/>
        <w:t>в целях проката), в том числе прав на использование нотного материала, прав на публичное исполнение музыкальных произведений,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 xml:space="preserve">16) заключается договор на приобретение (подписку) печатных </w:t>
      </w:r>
      <w:r w:rsidRPr="00686E29">
        <w:rPr>
          <w:rFonts w:ascii="Liberation Serif" w:eastAsia="Times New Roman" w:hAnsi="Liberation Serif" w:cs="Liberation Serif"/>
          <w:i/>
          <w:iCs/>
          <w:sz w:val="28"/>
          <w:szCs w:val="28"/>
          <w:lang w:eastAsia="ru-RU"/>
        </w:rPr>
        <w:br/>
        <w:t>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w:t>
      </w:r>
      <w:r w:rsidRPr="00686E29">
        <w:rPr>
          <w:rFonts w:ascii="Liberation Serif" w:eastAsia="Times New Roman" w:hAnsi="Liberation Serif" w:cs="Liberation Serif"/>
          <w:i/>
          <w:iCs/>
          <w:sz w:val="28"/>
          <w:szCs w:val="28"/>
          <w:lang w:eastAsia="ru-RU"/>
        </w:rPr>
        <w:br/>
        <w:t xml:space="preserve">в случае, если указанным издателям принадлежат исключительные права </w:t>
      </w:r>
      <w:r w:rsidRPr="00686E29">
        <w:rPr>
          <w:rFonts w:ascii="Liberation Serif" w:eastAsia="Times New Roman" w:hAnsi="Liberation Serif" w:cs="Liberation Serif"/>
          <w:i/>
          <w:iCs/>
          <w:sz w:val="28"/>
          <w:szCs w:val="28"/>
          <w:lang w:eastAsia="ru-RU"/>
        </w:rPr>
        <w:br/>
        <w:t>на использование таких изданий;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17) осуществляется закупка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18) заключается договор на поставку товаров, выполнение работ, оказание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19) заключается договор на оказание услуг, связанных с направлением работника в служебную командировку (в том числе оказывающего преподавательские, экспертные услуги в интересах заказчика),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20) заключается договор на оплату организационных взносов (сборов) за участие в соревнованиях, тренировочных мероприятиях, расходов, связанных с оплатой аренды спортивных объектов, сооружений и оборудования, возникающих при направлении участников соревнований и тренировочных мероприятий в местах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их проведения;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21) заключается договор на оказание услуг, связанных с обеспечением визитов делегаций, представителей иных субъектов Российской Федерации, иностранных государств,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(наем жилого (нежилого) помещения,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сувенирная продукция, расходы, связанные с приобретением билетов на посещение культурных (зоопарка, театра, кинотеатра, концерта, цирка, музея, выставки), спортивных и иных культурно-массовых мероприятий);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22) заключается договор на оказание преподавательских услуг или услуг экспертов, судей, оказываемых физическими лицами;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23) заключается договор на оказание услуг по обучению (повышение квалификации, профессиональная переподготовка, стажировка, семинары, конференции, выставки, иные формы дополнительного обучения) работника заказчика по предписаниям, выданным контролирующими и надзорными органами, а также договор на оказание услуг по участию работников заказчика в различных мероприятиях, в том числе форумах, конгрессах, съездах, конференциях;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24) заключается договор на оказание услуг по обучению (повышение квалификации, профессиональная переподготовка, стажировка) государственных гражданских и муниципальных служащих;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25)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26) заключается договор на оказание услуг по организации участия в выставках, форумах, семинарах, тренингах, конференциях, совещаниях, конгрессах, съездах, официальных спортивных мероприятиях, в том числе международных, а также услуг по организации и проведению выставок,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27) заключается договор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28) заключается договор страхования музейных предметов, относящихся к Музейному фонду Российской Федерации при организации выставок и временной выдаче таких музейных предметов, музыкальных инструментов, относящихся к культурным ценностям, передаваемым артистам для использования в концертной деятельности, в том числе в выездной концертной деятельности;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29) заключается договор на поставку товаров, выполнение работ, оказание услуг, необходимых для создания и обновления (реэкспозиции) постоянных экспозиций, временных передвижных, обменных и виртуальных выставок;</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30) заключается договор аренды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артистические, художественно постановочные услуги, услуги эксперта;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31)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32) заключается договор на оказание услуг по гарантийному обслуживанию товара, поставленного ранее, в случае, если поставщик или его единственный дилер осуществляет гарантийное обслуживание товара, и наличие иного поставщика (подрядчика, исполнителя) невозможно (по условиям гарантии). Такая закупка осуществляется на сумму, не превышающую 300 000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33) заключается договор на поставку товаров, выполнение работ, оказание услуг в случае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34) заключается договор на выполнение работ по мобилизационной подготовке;</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 xml:space="preserve">35) 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w:t>
      </w:r>
      <w:r w:rsidR="00DD4BC9">
        <w:rPr>
          <w:rFonts w:ascii="Liberation Serif" w:eastAsia="Times New Roman" w:hAnsi="Liberation Serif" w:cs="Liberation Serif"/>
          <w:i/>
          <w:iCs/>
          <w:sz w:val="28"/>
          <w:szCs w:val="28"/>
          <w:lang w:eastAsia="ru-RU"/>
        </w:rPr>
        <w:t xml:space="preserve"> </w:t>
      </w:r>
      <w:r w:rsidRPr="00686E29">
        <w:rPr>
          <w:rFonts w:ascii="Liberation Serif" w:eastAsia="Times New Roman" w:hAnsi="Liberation Serif" w:cs="Liberation Serif"/>
          <w:i/>
          <w:iCs/>
          <w:sz w:val="28"/>
          <w:szCs w:val="28"/>
          <w:lang w:eastAsia="ru-RU"/>
        </w:rPr>
        <w:t xml:space="preserve"> </w:t>
      </w:r>
      <w:r w:rsidRPr="00686E29">
        <w:rPr>
          <w:rFonts w:ascii="Liberation Serif" w:eastAsia="Times New Roman" w:hAnsi="Liberation Serif" w:cs="Liberation Serif"/>
          <w:i/>
          <w:iCs/>
          <w:sz w:val="28"/>
          <w:szCs w:val="28"/>
          <w:lang w:eastAsia="ru-RU"/>
        </w:rPr>
        <w:br/>
        <w:t>При этом годовой объем закупаемых товаров,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36)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37) заключается договор банковского обслуживания;</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38) заключается договор, предметом которого является выдача банковской или независимой гарантии;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39) </w:t>
      </w:r>
      <w:r w:rsidR="00DD4BC9">
        <w:rPr>
          <w:rFonts w:ascii="Liberation Serif" w:eastAsia="Times New Roman" w:hAnsi="Liberation Serif" w:cs="Liberation Serif"/>
          <w:i/>
          <w:iCs/>
          <w:sz w:val="28"/>
          <w:szCs w:val="28"/>
          <w:lang w:eastAsia="ru-RU"/>
        </w:rPr>
        <w:t>утратил силу (на основании Приказа № 24-ОД от 22.03.2024 года)</w:t>
      </w:r>
      <w:r w:rsidRPr="00686E29">
        <w:rPr>
          <w:rFonts w:ascii="Liberation Serif" w:eastAsia="Times New Roman" w:hAnsi="Liberation Serif" w:cs="Liberation Serif"/>
          <w:i/>
          <w:iCs/>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40) 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41) заключается договор на оплату членских взносов, организационных сборов, в том числе за вступление заказчика в ассоциации;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42) заключается договор об оказании финансовых услуг (соглашение о привлечении краткосрочного финансирования, о привлечении долгосрочного финансирования, о размещении денежных средств в депозиты, об осуществлении сделок с использованием производных финансовых инструментов (соглашение о срочных сделках на финансовых рынках, сделках с использованием производных финансовых инструментов), договор об оказании профессиональными участниками рынка ценных бумаг финансовых услуг;</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43) заключается агентский договор;</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44)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и газет, а также размещение подписных индексов журналов в федеральном подписном каталоге информации о журналах;</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45) заключается договор на оказание услуг нотариусов, адвокатов, представителей в суде;</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46) </w:t>
      </w:r>
      <w:r w:rsidR="00DD4BC9">
        <w:rPr>
          <w:rFonts w:ascii="Liberation Serif" w:eastAsia="Times New Roman" w:hAnsi="Liberation Serif" w:cs="Liberation Serif"/>
          <w:i/>
          <w:iCs/>
          <w:sz w:val="28"/>
          <w:szCs w:val="28"/>
          <w:lang w:eastAsia="ru-RU"/>
        </w:rPr>
        <w:t>утратил силу (на основании Приказа № 24-ОД от 22.03.2024 года)</w:t>
      </w:r>
      <w:r w:rsidRPr="00686E29">
        <w:rPr>
          <w:rFonts w:ascii="Liberation Serif" w:eastAsia="Times New Roman" w:hAnsi="Liberation Serif" w:cs="Liberation Serif"/>
          <w:i/>
          <w:iCs/>
          <w:sz w:val="28"/>
          <w:szCs w:val="28"/>
          <w:lang w:eastAsia="ru-RU"/>
        </w:rPr>
        <w:t>;</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47) заключается договор на поставку товара, выполнение работы, оказание услуги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нецелесообразно;</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48) заключается договор на оказание услуг в средствах массовой информации и социальных сетях информационно-коммуникационной сети «Интернет», в том числе услуг рекламы в средствах массовой информации и социальных сетях информационно-коммуникационной сети «Интернет»;</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49) заключается договор на оказание услуг по изучению общественного мнения, проведению социологических исследований;</w:t>
      </w:r>
    </w:p>
    <w:p w:rsidR="00686E29" w:rsidRPr="00686E29" w:rsidRDefault="00686E29" w:rsidP="00F73AB2">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50) заключается договор на поставку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Такая закупка осуществляется на сумму, 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конкурентными способами.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51) </w:t>
      </w:r>
      <w:r w:rsidR="001635E9" w:rsidRPr="001635E9">
        <w:rPr>
          <w:rFonts w:ascii="Liberation Serif" w:eastAsia="Times New Roman" w:hAnsi="Liberation Serif" w:cs="Liberation Serif"/>
          <w:i/>
          <w:iCs/>
          <w:sz w:val="28"/>
          <w:szCs w:val="28"/>
          <w:lang w:eastAsia="ru-RU"/>
        </w:rPr>
        <w:t>заключается договор на поставку товаров, выполнение работ, оказание услуг с целью организации и проведения межрегиональных, всероссийских, международных и приравненных к ним иных спортивных мероприятий, связанных с организацией показа, участием в мероприятии технических, судейских, сертификационных и иных комиссий, организации работы  волонтеров, медицинского обеспечения, обеспечения условий  безопасности  в  соответствии с Постановлением Правительства Российской Федерации от 18 апреля 2014 года №353  «Об  утверждении  Правил  обеспечения  безопасности  при  проведении официальных спортивных соревнований»;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52) заключается договор по переуступке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53)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54) заключается договор на оказание услуг по транспортировке, хранению и ввозу (вывозу) наркотических средств и психотропных веществ;</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55) заключается договор на поставку лекарственных средств, изделий медицинского назначения ГАУСО «Фармация» для дальнейшей их реализации (продажи);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56) осуществляется закупка услуг (работ) по индивидуальному изготовлению товаров для оказания услуг по стоматологии ортопедической и ортодонтии или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rsidR="00686E29" w:rsidRPr="00686E29" w:rsidRDefault="00686E29" w:rsidP="00686E29">
      <w:pPr>
        <w:spacing w:after="0" w:line="276" w:lineRule="auto"/>
        <w:ind w:firstLine="709"/>
        <w:jc w:val="both"/>
        <w:rPr>
          <w:rFonts w:ascii="Times New Roman" w:eastAsia="Times New Roman" w:hAnsi="Times New Roman" w:cs="Times New Roman"/>
          <w:sz w:val="24"/>
          <w:szCs w:val="24"/>
          <w:lang w:eastAsia="ru-RU"/>
        </w:rPr>
      </w:pPr>
      <w:r w:rsidRPr="00686E29">
        <w:rPr>
          <w:rFonts w:ascii="Liberation Serif" w:eastAsia="Times New Roman" w:hAnsi="Liberation Serif" w:cs="Liberation Serif"/>
          <w:i/>
          <w:iCs/>
          <w:sz w:val="28"/>
          <w:szCs w:val="28"/>
          <w:lang w:eastAsia="ru-RU"/>
        </w:rPr>
        <w:t>57) повторная закупка, проведенная в соответствии с пунктами 141, 147, 180, 194, 215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(подрядчиком, исполнителем)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повторно несостоявшейся закупки;</w:t>
      </w:r>
    </w:p>
    <w:p w:rsidR="00686E29" w:rsidRDefault="00686E29" w:rsidP="00686E29">
      <w:pPr>
        <w:spacing w:after="0" w:line="276" w:lineRule="auto"/>
        <w:ind w:firstLine="709"/>
        <w:jc w:val="both"/>
        <w:rPr>
          <w:rFonts w:ascii="Liberation Serif" w:eastAsia="Times New Roman" w:hAnsi="Liberation Serif" w:cs="Liberation Serif"/>
          <w:i/>
          <w:iCs/>
          <w:sz w:val="28"/>
          <w:szCs w:val="28"/>
          <w:lang w:eastAsia="ru-RU"/>
        </w:rPr>
      </w:pPr>
      <w:r w:rsidRPr="00686E29">
        <w:rPr>
          <w:rFonts w:ascii="Liberation Serif" w:eastAsia="Times New Roman" w:hAnsi="Liberation Serif" w:cs="Liberation Serif"/>
          <w:i/>
          <w:iCs/>
          <w:sz w:val="28"/>
          <w:szCs w:val="28"/>
          <w:lang w:eastAsia="ru-RU"/>
        </w:rPr>
        <w:t>58) осуществляется возмещение расходов на проведение лабораторных исследований на выявление РНК коронавируса COVID-19, проведенных иными медицинскими организациями по заявкам учреждений здравоохранения, в случае отсутствия в учреждении здравоохранения возможности для проведения указанного вида исс</w:t>
      </w:r>
      <w:r w:rsidR="001635E9">
        <w:rPr>
          <w:rFonts w:ascii="Liberation Serif" w:eastAsia="Times New Roman" w:hAnsi="Liberation Serif" w:cs="Liberation Serif"/>
          <w:i/>
          <w:iCs/>
          <w:sz w:val="28"/>
          <w:szCs w:val="28"/>
          <w:lang w:eastAsia="ru-RU"/>
        </w:rPr>
        <w:t>ледования;</w:t>
      </w:r>
    </w:p>
    <w:p w:rsidR="001635E9" w:rsidRPr="001635E9" w:rsidRDefault="001635E9" w:rsidP="001635E9">
      <w:pPr>
        <w:spacing w:after="0" w:line="276" w:lineRule="auto"/>
        <w:ind w:firstLine="709"/>
        <w:jc w:val="both"/>
        <w:rPr>
          <w:rFonts w:ascii="Liberation Serif" w:eastAsia="Times New Roman" w:hAnsi="Liberation Serif" w:cs="Liberation Serif"/>
          <w:i/>
          <w:sz w:val="28"/>
          <w:szCs w:val="28"/>
          <w:lang w:eastAsia="ru-RU"/>
        </w:rPr>
      </w:pPr>
      <w:r w:rsidRPr="001635E9">
        <w:rPr>
          <w:rFonts w:ascii="Liberation Serif" w:eastAsia="Times New Roman" w:hAnsi="Liberation Serif" w:cs="Liberation Serif"/>
          <w:i/>
          <w:sz w:val="28"/>
          <w:szCs w:val="28"/>
          <w:lang w:eastAsia="ru-RU"/>
        </w:rPr>
        <w:t>59) заключается договор, предусматривающий встречные инвестиционные обязательства, на поставку товара и (или) на оказание услуг с поставщиком (исполнителем) –  участником программы развития, с которым заключено соглашение об оказании мер поддержки по результатам проведения отбора в соответствии с Федеральным законом от 24 июля 2007 года № 209-ФЗ «О развитии малого и среднего предпринимательства в Российской Федерации»;</w:t>
      </w:r>
    </w:p>
    <w:p w:rsidR="001635E9" w:rsidRDefault="001635E9" w:rsidP="001635E9">
      <w:pPr>
        <w:spacing w:after="0" w:line="276" w:lineRule="auto"/>
        <w:ind w:firstLine="709"/>
        <w:jc w:val="both"/>
        <w:rPr>
          <w:rFonts w:ascii="Liberation Serif" w:eastAsia="Times New Roman" w:hAnsi="Liberation Serif" w:cs="Liberation Serif"/>
          <w:i/>
          <w:sz w:val="28"/>
          <w:szCs w:val="28"/>
          <w:lang w:eastAsia="ru-RU"/>
        </w:rPr>
      </w:pPr>
      <w:r w:rsidRPr="001635E9">
        <w:rPr>
          <w:rFonts w:ascii="Liberation Serif" w:eastAsia="Times New Roman" w:hAnsi="Liberation Serif" w:cs="Liberation Serif"/>
          <w:i/>
          <w:sz w:val="28"/>
          <w:szCs w:val="28"/>
          <w:lang w:eastAsia="ru-RU"/>
        </w:rPr>
        <w:t xml:space="preserve">60) заключается договор на приобретение обмундирования, снаряжения, средств физической защиты для использования в целях реализации мероприятий по патриотическому воспитанию, военно-спортивной и допризывной подготовке граждан, проживающих на </w:t>
      </w:r>
      <w:r w:rsidR="00DD4BC9">
        <w:rPr>
          <w:rFonts w:ascii="Liberation Serif" w:eastAsia="Times New Roman" w:hAnsi="Liberation Serif" w:cs="Liberation Serif"/>
          <w:i/>
          <w:sz w:val="28"/>
          <w:szCs w:val="28"/>
          <w:lang w:eastAsia="ru-RU"/>
        </w:rPr>
        <w:t>территории Свердловской области;</w:t>
      </w:r>
    </w:p>
    <w:p w:rsidR="00DD4BC9" w:rsidRPr="001635E9" w:rsidRDefault="00DD4BC9" w:rsidP="001635E9">
      <w:pPr>
        <w:spacing w:after="0" w:line="276" w:lineRule="auto"/>
        <w:ind w:firstLine="709"/>
        <w:jc w:val="both"/>
        <w:rPr>
          <w:rFonts w:ascii="Liberation Serif" w:eastAsia="Times New Roman" w:hAnsi="Liberation Serif" w:cs="Liberation Serif"/>
          <w:i/>
          <w:sz w:val="28"/>
          <w:szCs w:val="28"/>
          <w:lang w:eastAsia="ru-RU"/>
        </w:rPr>
      </w:pPr>
      <w:r>
        <w:rPr>
          <w:rFonts w:ascii="Liberation Serif" w:eastAsia="Times New Roman" w:hAnsi="Liberation Serif" w:cs="Liberation Serif"/>
          <w:i/>
          <w:sz w:val="28"/>
          <w:szCs w:val="28"/>
          <w:lang w:eastAsia="ru-RU"/>
        </w:rPr>
        <w:t xml:space="preserve">61) </w:t>
      </w:r>
      <w:r w:rsidRPr="00A46F86">
        <w:rPr>
          <w:rFonts w:ascii="Liberation Serif" w:eastAsia="Times New Roman" w:hAnsi="Liberation Serif" w:cs="Liberation Serif"/>
          <w:i/>
          <w:iCs/>
          <w:sz w:val="28"/>
          <w:szCs w:val="28"/>
          <w:lang w:eastAsia="ru-RU"/>
        </w:rPr>
        <w:t>осуществляется закупка радиофармацевтических средств (радиофармпрепаратов).</w:t>
      </w: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Pr="00686E29" w:rsidRDefault="00686E29" w:rsidP="00686E29">
      <w:pPr>
        <w:spacing w:after="0" w:line="276" w:lineRule="auto"/>
        <w:ind w:firstLine="5387"/>
        <w:jc w:val="both"/>
        <w:rPr>
          <w:rFonts w:ascii="Times New Roman" w:eastAsia="Times New Roman" w:hAnsi="Times New Roman" w:cs="Times New Roman"/>
          <w:sz w:val="24"/>
          <w:szCs w:val="24"/>
          <w:lang w:eastAsia="ru-RU"/>
        </w:rPr>
      </w:pPr>
    </w:p>
    <w:p w:rsidR="00686E29" w:rsidRDefault="00686E29" w:rsidP="00686E29">
      <w:pPr>
        <w:spacing w:after="0" w:line="276" w:lineRule="auto"/>
        <w:jc w:val="both"/>
      </w:pPr>
    </w:p>
    <w:sectPr w:rsidR="00686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A9"/>
    <w:rsid w:val="00060816"/>
    <w:rsid w:val="000E3D24"/>
    <w:rsid w:val="00142A13"/>
    <w:rsid w:val="001635E9"/>
    <w:rsid w:val="001D60A9"/>
    <w:rsid w:val="002E2812"/>
    <w:rsid w:val="003943B3"/>
    <w:rsid w:val="005546CA"/>
    <w:rsid w:val="00686E29"/>
    <w:rsid w:val="006C31FD"/>
    <w:rsid w:val="006D08CF"/>
    <w:rsid w:val="009320BC"/>
    <w:rsid w:val="009410AE"/>
    <w:rsid w:val="00963F96"/>
    <w:rsid w:val="00A54E6A"/>
    <w:rsid w:val="00AD1B4E"/>
    <w:rsid w:val="00B824BA"/>
    <w:rsid w:val="00D404A1"/>
    <w:rsid w:val="00D408FB"/>
    <w:rsid w:val="00D858F3"/>
    <w:rsid w:val="00DB4F4B"/>
    <w:rsid w:val="00DD4BC9"/>
    <w:rsid w:val="00E25B00"/>
    <w:rsid w:val="00EF3E01"/>
    <w:rsid w:val="00F7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404D5-0B0C-4B82-8B07-6980440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6E29"/>
  </w:style>
  <w:style w:type="character" w:styleId="a3">
    <w:name w:val="Hyperlink"/>
    <w:basedOn w:val="a0"/>
    <w:uiPriority w:val="99"/>
    <w:semiHidden/>
    <w:unhideWhenUsed/>
    <w:rsid w:val="00686E29"/>
    <w:rPr>
      <w:color w:val="000080"/>
      <w:u w:val="single"/>
    </w:rPr>
  </w:style>
  <w:style w:type="character" w:styleId="a4">
    <w:name w:val="FollowedHyperlink"/>
    <w:basedOn w:val="a0"/>
    <w:uiPriority w:val="99"/>
    <w:semiHidden/>
    <w:unhideWhenUsed/>
    <w:rsid w:val="00686E29"/>
    <w:rPr>
      <w:color w:val="800000"/>
      <w:u w:val="single"/>
    </w:rPr>
  </w:style>
  <w:style w:type="paragraph" w:customStyle="1" w:styleId="msonormal0">
    <w:name w:val="msonormal"/>
    <w:basedOn w:val="a"/>
    <w:rsid w:val="00686E29"/>
    <w:pPr>
      <w:spacing w:before="100" w:beforeAutospacing="1" w:after="142" w:line="276"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6E29"/>
    <w:pPr>
      <w:spacing w:before="100" w:beforeAutospacing="1" w:after="142"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2776">
      <w:bodyDiv w:val="1"/>
      <w:marLeft w:val="0"/>
      <w:marRight w:val="0"/>
      <w:marTop w:val="0"/>
      <w:marBottom w:val="0"/>
      <w:divBdr>
        <w:top w:val="none" w:sz="0" w:space="0" w:color="auto"/>
        <w:left w:val="none" w:sz="0" w:space="0" w:color="auto"/>
        <w:bottom w:val="none" w:sz="0" w:space="0" w:color="auto"/>
        <w:right w:val="none" w:sz="0" w:space="0" w:color="auto"/>
      </w:divBdr>
      <w:divsChild>
        <w:div w:id="1247298421">
          <w:marLeft w:val="0"/>
          <w:marRight w:val="0"/>
          <w:marTop w:val="0"/>
          <w:marBottom w:val="0"/>
          <w:divBdr>
            <w:top w:val="none" w:sz="0" w:space="0" w:color="auto"/>
            <w:left w:val="none" w:sz="0" w:space="0" w:color="auto"/>
            <w:bottom w:val="none" w:sz="0" w:space="0" w:color="auto"/>
            <w:right w:val="none" w:sz="0" w:space="0" w:color="auto"/>
          </w:divBdr>
        </w:div>
        <w:div w:id="1845508540">
          <w:marLeft w:val="0"/>
          <w:marRight w:val="0"/>
          <w:marTop w:val="0"/>
          <w:marBottom w:val="0"/>
          <w:divBdr>
            <w:top w:val="none" w:sz="0" w:space="0" w:color="auto"/>
            <w:left w:val="none" w:sz="0" w:space="0" w:color="auto"/>
            <w:bottom w:val="none" w:sz="0" w:space="0" w:color="auto"/>
            <w:right w:val="none" w:sz="0" w:space="0" w:color="auto"/>
          </w:divBdr>
        </w:div>
        <w:div w:id="1929387320">
          <w:marLeft w:val="0"/>
          <w:marRight w:val="0"/>
          <w:marTop w:val="0"/>
          <w:marBottom w:val="0"/>
          <w:divBdr>
            <w:top w:val="none" w:sz="0" w:space="0" w:color="auto"/>
            <w:left w:val="none" w:sz="0" w:space="0" w:color="auto"/>
            <w:bottom w:val="none" w:sz="0" w:space="0" w:color="auto"/>
            <w:right w:val="none" w:sz="0" w:space="0" w:color="auto"/>
          </w:divBdr>
        </w:div>
        <w:div w:id="1971401117">
          <w:marLeft w:val="0"/>
          <w:marRight w:val="0"/>
          <w:marTop w:val="0"/>
          <w:marBottom w:val="0"/>
          <w:divBdr>
            <w:top w:val="none" w:sz="0" w:space="0" w:color="auto"/>
            <w:left w:val="none" w:sz="0" w:space="0" w:color="auto"/>
            <w:bottom w:val="none" w:sz="0" w:space="0" w:color="auto"/>
            <w:right w:val="none" w:sz="0" w:space="0" w:color="auto"/>
          </w:divBdr>
        </w:div>
        <w:div w:id="1616134453">
          <w:marLeft w:val="0"/>
          <w:marRight w:val="0"/>
          <w:marTop w:val="0"/>
          <w:marBottom w:val="0"/>
          <w:divBdr>
            <w:top w:val="none" w:sz="0" w:space="0" w:color="auto"/>
            <w:left w:val="none" w:sz="0" w:space="0" w:color="auto"/>
            <w:bottom w:val="none" w:sz="0" w:space="0" w:color="auto"/>
            <w:right w:val="none" w:sz="0" w:space="0" w:color="auto"/>
          </w:divBdr>
        </w:div>
        <w:div w:id="551235157">
          <w:marLeft w:val="0"/>
          <w:marRight w:val="0"/>
          <w:marTop w:val="0"/>
          <w:marBottom w:val="0"/>
          <w:divBdr>
            <w:top w:val="none" w:sz="0" w:space="0" w:color="auto"/>
            <w:left w:val="none" w:sz="0" w:space="0" w:color="auto"/>
            <w:bottom w:val="none" w:sz="0" w:space="0" w:color="auto"/>
            <w:right w:val="none" w:sz="0" w:space="0" w:color="auto"/>
          </w:divBdr>
        </w:div>
        <w:div w:id="23601742">
          <w:marLeft w:val="0"/>
          <w:marRight w:val="0"/>
          <w:marTop w:val="0"/>
          <w:marBottom w:val="0"/>
          <w:divBdr>
            <w:top w:val="none" w:sz="0" w:space="0" w:color="auto"/>
            <w:left w:val="none" w:sz="0" w:space="0" w:color="auto"/>
            <w:bottom w:val="none" w:sz="0" w:space="0" w:color="auto"/>
            <w:right w:val="none" w:sz="0" w:space="0" w:color="auto"/>
          </w:divBdr>
        </w:div>
        <w:div w:id="777023600">
          <w:marLeft w:val="0"/>
          <w:marRight w:val="0"/>
          <w:marTop w:val="0"/>
          <w:marBottom w:val="0"/>
          <w:divBdr>
            <w:top w:val="none" w:sz="0" w:space="0" w:color="auto"/>
            <w:left w:val="none" w:sz="0" w:space="0" w:color="auto"/>
            <w:bottom w:val="none" w:sz="0" w:space="0" w:color="auto"/>
            <w:right w:val="none" w:sz="0" w:space="0" w:color="auto"/>
          </w:divBdr>
        </w:div>
        <w:div w:id="308100296">
          <w:marLeft w:val="0"/>
          <w:marRight w:val="0"/>
          <w:marTop w:val="0"/>
          <w:marBottom w:val="0"/>
          <w:divBdr>
            <w:top w:val="none" w:sz="0" w:space="0" w:color="auto"/>
            <w:left w:val="none" w:sz="0" w:space="0" w:color="auto"/>
            <w:bottom w:val="none" w:sz="0" w:space="0" w:color="auto"/>
            <w:right w:val="none" w:sz="0" w:space="0" w:color="auto"/>
          </w:divBdr>
        </w:div>
        <w:div w:id="1559972086">
          <w:marLeft w:val="0"/>
          <w:marRight w:val="0"/>
          <w:marTop w:val="0"/>
          <w:marBottom w:val="0"/>
          <w:divBdr>
            <w:top w:val="none" w:sz="0" w:space="0" w:color="auto"/>
            <w:left w:val="none" w:sz="0" w:space="0" w:color="auto"/>
            <w:bottom w:val="none" w:sz="0" w:space="0" w:color="auto"/>
            <w:right w:val="none" w:sz="0" w:space="0" w:color="auto"/>
          </w:divBdr>
        </w:div>
      </w:divsChild>
    </w:div>
    <w:div w:id="15296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29354&amp;sub=4" TargetMode="External"/><Relationship Id="rId13" Type="http://schemas.openxmlformats.org/officeDocument/2006/relationships/image" Target="media/image1.png"/><Relationship Id="rId18" Type="http://schemas.openxmlformats.org/officeDocument/2006/relationships/image" Target="media/image5.gif"/><Relationship Id="rId26"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http://mobileonline.garant.ru/document?id=71008018&amp;sub=0" TargetMode="External"/><Relationship Id="rId12" Type="http://schemas.openxmlformats.org/officeDocument/2006/relationships/hyperlink" Target="consultantplus://offline/ref=B0F27951176A7CD05A4CAA4AE4B757FA6C15D826305669D85AC2176BA5C4DF9D1D0B73120DD4E8DFB45F077FFC6B12420C3AAE82CA028CFAQBZ8J" TargetMode="External"/><Relationship Id="rId17" Type="http://schemas.openxmlformats.org/officeDocument/2006/relationships/image" Target="media/image4.gif"/><Relationship Id="rId25" Type="http://schemas.openxmlformats.org/officeDocument/2006/relationships/image" Target="media/image12.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image" Target="media/image7.gif"/><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hyperlink" Target="http://mobileonline.garant.ru/document?id=12029354&amp;sub=4" TargetMode="External"/><Relationship Id="rId11" Type="http://schemas.openxmlformats.org/officeDocument/2006/relationships/hyperlink" Target="consultantplus://offline/ref=4E605571A9AEFA77FD95B543E4BBA5AC53A0EA7212ABD93CFD823C2C3A649F7FAB57944E6FFA2AA501C323D4174FFF82B31AF0i1m6L" TargetMode="External"/><Relationship Id="rId24" Type="http://schemas.openxmlformats.org/officeDocument/2006/relationships/image" Target="media/image11.gif"/><Relationship Id="rId32" Type="http://schemas.openxmlformats.org/officeDocument/2006/relationships/fontTable" Target="fontTable.xml"/><Relationship Id="rId5" Type="http://schemas.openxmlformats.org/officeDocument/2006/relationships/hyperlink" Target="http://www.consultant.ru/document/cons_doc_LAW_304323/7ebde198084b87c82df00e99d34872c74b0229b7/" TargetMode="External"/><Relationship Id="rId15" Type="http://schemas.openxmlformats.org/officeDocument/2006/relationships/image" Target="media/image3.png"/><Relationship Id="rId23" Type="http://schemas.openxmlformats.org/officeDocument/2006/relationships/image" Target="media/image10.gif"/><Relationship Id="rId28" Type="http://schemas.openxmlformats.org/officeDocument/2006/relationships/image" Target="media/image15.gif"/><Relationship Id="rId10" Type="http://schemas.openxmlformats.org/officeDocument/2006/relationships/hyperlink" Target="http://mobileonline.garant.ru/document?id=71890264&amp;sub=2000" TargetMode="External"/><Relationship Id="rId19" Type="http://schemas.openxmlformats.org/officeDocument/2006/relationships/image" Target="media/image6.gif"/><Relationship Id="rId31" Type="http://schemas.openxmlformats.org/officeDocument/2006/relationships/image" Target="media/image18.gif"/><Relationship Id="rId4" Type="http://schemas.openxmlformats.org/officeDocument/2006/relationships/webSettings" Target="webSettings.xml"/><Relationship Id="rId9" Type="http://schemas.openxmlformats.org/officeDocument/2006/relationships/hyperlink" Target="http://mobileonline.garant.ru/document?id=71008018&amp;sub=0" TargetMode="External"/><Relationship Id="rId14" Type="http://schemas.openxmlformats.org/officeDocument/2006/relationships/image" Target="media/image2.gif"/><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499E-76A0-4F13-93C8-2FFB3000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49</Pages>
  <Words>56284</Words>
  <Characters>320820</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 Лейхнер</dc:creator>
  <cp:keywords/>
  <dc:description/>
  <cp:lastModifiedBy>Виктория Алекса. Лейхнер</cp:lastModifiedBy>
  <cp:revision>22</cp:revision>
  <dcterms:created xsi:type="dcterms:W3CDTF">2023-07-04T06:01:00Z</dcterms:created>
  <dcterms:modified xsi:type="dcterms:W3CDTF">2024-04-23T09:02:00Z</dcterms:modified>
</cp:coreProperties>
</file>